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Arbeitsrecht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Arbeitsrecht (allgemein)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ErfK" w:history="1">
        <w:bookmarkStart w:id="0" w:name="opus_185600"/>
        <w:r>
          <w:rPr>
            <w:color w:val="BD2826"/>
            <w:bdr w:val="none" w:sz="0" w:space="0" w:color="auto"/>
            <w:lang w:val="de" w:eastAsia="de"/>
          </w:rPr>
          <w:t>Erfurter Kommentar zum Arbeitsrecht</w:t>
        </w:r>
      </w:hyperlink>
      <w:bookmarkEnd w:id="0"/>
      <w:hyperlink r:id="rId6" w:anchor="opus_detail_185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ArbR" w:history="1">
        <w:bookmarkStart w:id="1" w:name="opus_190673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"/>
      <w:hyperlink r:id="rId6" w:anchor="opus_detail_19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AH ArbR" w:history="1">
        <w:bookmarkStart w:id="2" w:name="opus_146558"/>
        <w:r>
          <w:rPr>
            <w:color w:val="BD2826"/>
            <w:bdr w:val="none" w:sz="0" w:space="0" w:color="auto"/>
            <w:lang w:val="de" w:eastAsia="de"/>
          </w:rPr>
          <w:t>Münchener Anwaltshandbuch Arbeitsrecht, Hrsg. Moll</w:t>
        </w:r>
      </w:hyperlink>
      <w:bookmarkEnd w:id="2"/>
      <w:hyperlink r:id="rId6" w:anchor="opus_detail_146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" w:name="opus_10438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Handbuch zum Arbeitsrecht </w:t>
      </w:r>
      <w:bookmarkEnd w:id="3"/>
      <w:hyperlink r:id="rId6" w:anchor="opus_detail_10438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HdB ArbR Bd. 1" w:history="1">
        <w:bookmarkStart w:id="4" w:name="opus_147802"/>
        <w:r>
          <w:rPr>
            <w:color w:val="BD2826"/>
            <w:bdr w:val="none" w:sz="0" w:space="0" w:color="auto"/>
            <w:lang w:val="de" w:eastAsia="de"/>
          </w:rPr>
          <w:t>Münchener Handbuch zum Arbeitsrecht, Bd. 1: Individualarbeitsrecht I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HdB ArbR Bd. 2" w:history="1">
        <w:bookmarkStart w:id="5" w:name="opus_153783"/>
        <w:r>
          <w:rPr>
            <w:color w:val="BD2826"/>
            <w:bdr w:val="none" w:sz="0" w:space="0" w:color="auto"/>
            <w:lang w:val="de" w:eastAsia="de"/>
          </w:rPr>
          <w:t>Münchener Handbuch zum Arbeitsrecht, Bd. 2: Individualarbeitsrecht II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HdB ArbR Bd. 3" w:history="1">
        <w:bookmarkStart w:id="6" w:name="opus_155404"/>
        <w:r>
          <w:rPr>
            <w:color w:val="BD2826"/>
            <w:bdr w:val="none" w:sz="0" w:space="0" w:color="auto"/>
            <w:lang w:val="de" w:eastAsia="de"/>
          </w:rPr>
          <w:t>Münchener Handbuch zum Arbeitsrecht, Bd. 3: Kollektives Arbeitsrecht I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HdB ArbR Bd. 4" w:history="1">
        <w:bookmarkStart w:id="7" w:name="opus_155894"/>
        <w:r>
          <w:rPr>
            <w:color w:val="BD2826"/>
            <w:bdr w:val="none" w:sz="0" w:space="0" w:color="auto"/>
            <w:lang w:val="de" w:eastAsia="de"/>
          </w:rPr>
          <w:t>Münchener Handbuch zum Arbeitsrecht, Bd. 4: Kollektives Arbeitsrecht II, Arbeitsgerichtsverfahren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BGB ArbR" w:history="1">
        <w:bookmarkStart w:id="8" w:name="opus_129954"/>
        <w:r>
          <w:rPr>
            <w:color w:val="BD2826"/>
            <w:bdr w:val="none" w:sz="0" w:space="0" w:color="auto"/>
            <w:lang w:val="de" w:eastAsia="de"/>
          </w:rPr>
          <w:t>Münchener Kommentar zum BGB | Auszug zum Arbeitsrecht</w:t>
        </w:r>
      </w:hyperlink>
      <w:bookmarkEnd w:id="8"/>
      <w:hyperlink r:id="rId6" w:anchor="opus_detail_129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chaub ArbR-HdB" w:history="1">
        <w:bookmarkStart w:id="9" w:name="opus_183643"/>
        <w:r>
          <w:rPr>
            <w:color w:val="BD2826"/>
            <w:bdr w:val="none" w:sz="0" w:space="0" w:color="auto"/>
            <w:lang w:val="de" w:eastAsia="de"/>
          </w:rPr>
          <w:t>Schaub, Arbeitsrechts-Handbuch</w:t>
        </w:r>
      </w:hyperlink>
      <w:bookmarkEnd w:id="9"/>
      <w:hyperlink r:id="rId6" w:anchor="opus_detail_1836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Oberthür/Chandna-Hoppe" w:history="1">
        <w:bookmarkStart w:id="10" w:name="opus_185073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Chandna-Hoppe, Mobile Work</w:t>
        </w:r>
      </w:hyperlink>
      <w:bookmarkEnd w:id="10"/>
      <w:hyperlink r:id="rId6" w:anchor="opus_detail_185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rnold/Günther ArbR 4.0" w:history="1">
        <w:bookmarkStart w:id="11" w:name="opus_155823"/>
        <w:r>
          <w:rPr>
            <w:color w:val="BD2826"/>
            <w:bdr w:val="none" w:sz="0" w:space="0" w:color="auto"/>
            <w:lang w:val="de" w:eastAsia="de"/>
          </w:rPr>
          <w:t>Arnold/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Günther, Arbeitsrecht 4.0</w:t>
        </w:r>
      </w:hyperlink>
      <w:bookmarkEnd w:id="11"/>
      <w:hyperlink r:id="rId6" w:anchor="opus_detail_155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Reiter" w:history="1">
        <w:bookmarkStart w:id="12" w:name="opus_150650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Reiter, Das Arbeitsrecht des Profisports</w:t>
        </w:r>
      </w:hyperlink>
      <w:bookmarkEnd w:id="12"/>
      <w:hyperlink r:id="rId6" w:anchor="opus_detail_1506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sgen" w:history="1">
        <w:bookmarkStart w:id="13" w:name="opus_177362"/>
        <w:r>
          <w:rPr>
            <w:color w:val="BD2826"/>
            <w:bdr w:val="none" w:sz="0" w:space="0" w:color="auto"/>
            <w:lang w:val="de" w:eastAsia="de"/>
          </w:rPr>
          <w:t>Besgen, Rechtshandbuch Leitende Angestellte, Geschäftsführer und Vorstände</w:t>
        </w:r>
      </w:hyperlink>
      <w:bookmarkEnd w:id="13"/>
      <w:hyperlink r:id="rId6" w:anchor="opus_detail_177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eufels Personaldienstleistungen" w:history="1">
        <w:bookmarkStart w:id="14" w:name="opus_109996"/>
        <w:r>
          <w:rPr>
            <w:color w:val="BD2826"/>
            <w:bdr w:val="none" w:sz="0" w:space="0" w:color="auto"/>
            <w:lang w:val="de" w:eastAsia="de"/>
          </w:rPr>
          <w:t>Reufels, Personaldienstleistungen</w:t>
        </w:r>
      </w:hyperlink>
      <w:bookmarkEnd w:id="14"/>
      <w:hyperlink r:id="rId6" w:anchor="opus_detail_109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OK HinSchG" w:history="1">
        <w:bookmarkStart w:id="15" w:name="opus_194424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5"/>
      <w:hyperlink r:id="rId6" w:anchor="opus_detail_194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ramer IT-ArbR" w:history="1">
        <w:bookmarkStart w:id="16" w:name="opus_176225"/>
        <w:r>
          <w:rPr>
            <w:color w:val="BD2826"/>
            <w:bdr w:val="none" w:sz="0" w:space="0" w:color="auto"/>
            <w:lang w:val="de" w:eastAsia="de"/>
          </w:rPr>
          <w:t>Kramer, IT-Arbeitsrecht</w:t>
        </w:r>
      </w:hyperlink>
      <w:bookmarkEnd w:id="16"/>
      <w:hyperlink r:id="rId6" w:anchor="opus_detail_1762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aschmann/Fritz, Matrixorganisationen" w:history="1">
        <w:bookmarkStart w:id="17" w:name="opus_192973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Fritz, Matrixorganisationen</w:t>
        </w:r>
      </w:hyperlink>
      <w:bookmarkEnd w:id="17"/>
      <w:hyperlink r:id="rId6" w:anchor="opus_detail_19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Obenhaus/Brügge/Herden/Schönhöft SchwarzArbG" w:history="1">
        <w:bookmarkStart w:id="18" w:name="opus_92075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20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rüssow/Petri" w:history="1">
        <w:bookmarkStart w:id="19" w:name="opus_153911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19"/>
      <w:hyperlink r:id="rId6" w:anchor="opus_detail_1539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traube/Rasche Korruptionsbekämpfung" w:history="1">
        <w:bookmarkStart w:id="20" w:name="opus_100808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0"/>
      <w:hyperlink r:id="rId6" w:anchor="opus_detail_100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PSSTKT Flex. Arbeit" w:history="1">
        <w:bookmarkStart w:id="21" w:name="opus_161557"/>
        <w:r>
          <w:rPr>
            <w:color w:val="BD2826"/>
            <w:bdr w:val="none" w:sz="0" w:space="0" w:color="auto"/>
            <w:lang w:val="de" w:eastAsia="de"/>
          </w:rPr>
          <w:t>Pletke/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Thoms/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Klagges/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Teubert, Rechtshandbuch Flexible Arbeit</w:t>
        </w:r>
      </w:hyperlink>
      <w:bookmarkEnd w:id="21"/>
      <w:hyperlink r:id="rId6" w:anchor="opus_detail_161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midt BEM" w:history="1">
        <w:bookmarkStart w:id="22" w:name="opus_177234"/>
        <w:r>
          <w:rPr>
            <w:color w:val="BD2826"/>
            <w:bdr w:val="none" w:sz="0" w:space="0" w:color="auto"/>
            <w:lang w:val="de" w:eastAsia="de"/>
          </w:rPr>
          <w:t>Schmidt, Gestaltung und Durchführung des BEM</w:t>
        </w:r>
      </w:hyperlink>
      <w:bookmarkEnd w:id="22"/>
      <w:hyperlink r:id="rId6" w:anchor="opus_detail_17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Wetzling/Habel" w:history="1">
        <w:bookmarkStart w:id="23" w:name="opus_177254"/>
        <w:r>
          <w:rPr>
            <w:color w:val="BD2826"/>
            <w:bdr w:val="none" w:sz="0" w:space="0" w:color="auto"/>
            <w:lang w:val="de" w:eastAsia="de"/>
          </w:rPr>
          <w:t>Wetzling/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Habel, Umgang mit Low Performern</w:t>
        </w:r>
      </w:hyperlink>
      <w:bookmarkEnd w:id="23"/>
      <w:hyperlink r:id="rId6" w:anchor="opus_detail_1772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illemsen/Hohenstatt/Schweibert/Seibt" w:history="1">
        <w:bookmarkStart w:id="24" w:name="opus_150486"/>
        <w:r>
          <w:rPr>
            <w:color w:val="BD2826"/>
            <w:bdr w:val="none" w:sz="0" w:space="0" w:color="auto"/>
            <w:lang w:val="de" w:eastAsia="de"/>
          </w:rPr>
          <w:t>Willemsen/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Schweibert/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Seibt, Umstrukturierung und Übertragung von Unternehmen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04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Arbeitsgerichtliches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GMP" w:history="1">
        <w:bookmarkStart w:id="25" w:name="opus_165022"/>
        <w:r>
          <w:rPr>
            <w:color w:val="BD2826"/>
            <w:bdr w:val="none" w:sz="0" w:space="0" w:color="auto"/>
            <w:lang w:val="de" w:eastAsia="de"/>
          </w:rPr>
          <w:t>Germelmann/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Matthes/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Prütting, Arbeitsgerichtsgesetz</w:t>
        </w:r>
      </w:hyperlink>
      <w:bookmarkEnd w:id="25"/>
      <w:hyperlink r:id="rId6" w:anchor="opus_detail_1650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Grunsky/Waas/Benecke/Greiner" w:history="1">
        <w:bookmarkStart w:id="26" w:name="opus_64006"/>
        <w:r>
          <w:rPr>
            <w:color w:val="BD2826"/>
            <w:bdr w:val="none" w:sz="0" w:space="0" w:color="auto"/>
            <w:lang w:val="de" w:eastAsia="de"/>
          </w:rPr>
          <w:t>Grunsky/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Arbeitsgerichtsgesetz</w:t>
        </w:r>
      </w:hyperlink>
      <w:bookmarkEnd w:id="26"/>
      <w:hyperlink r:id="rId6" w:anchor="opus_detail_64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elml/Pessinger" w:history="1">
        <w:bookmarkStart w:id="27" w:name="opus_147166"/>
        <w:r>
          <w:rPr>
            <w:color w:val="BD2826"/>
            <w:bdr w:val="none" w:sz="0" w:space="0" w:color="auto"/>
            <w:lang w:val="de" w:eastAsia="de"/>
          </w:rPr>
          <w:t>Helml/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Pessinger, Arbeitsgerichtsgesetz: ArbGG</w:t>
        </w:r>
      </w:hyperlink>
      <w:bookmarkEnd w:id="27"/>
      <w:hyperlink r:id="rId6" w:anchor="opus_detail_1471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Arbeitskampfrecht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Däubler, ArbkR" w:history="1">
        <w:bookmarkStart w:id="28" w:name="opus_101014"/>
        <w:r>
          <w:rPr>
            <w:color w:val="BD2826"/>
            <w:bdr w:val="none" w:sz="0" w:space="0" w:color="auto"/>
            <w:lang w:val="de" w:eastAsia="de"/>
          </w:rPr>
          <w:t>Däubler, Arbeitskampfrecht</w:t>
        </w:r>
      </w:hyperlink>
      <w:bookmarkEnd w:id="28"/>
      <w:hyperlink r:id="rId6" w:anchor="opus_detail_101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rieling/Jacobs/Krois" w:history="1">
        <w:bookmarkStart w:id="29" w:name="opus_160341"/>
        <w:r>
          <w:rPr>
            <w:color w:val="BD2826"/>
            <w:bdr w:val="none" w:sz="0" w:space="0" w:color="auto"/>
            <w:lang w:val="de" w:eastAsia="de"/>
          </w:rPr>
          <w:t>Frieling/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Krois, Arbeitskampfrecht</w:t>
        </w:r>
      </w:hyperlink>
      <w:bookmarkEnd w:id="29"/>
      <w:hyperlink r:id="rId6" w:anchor="opus_detail_1603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Arbeitsschutz" w:history="1">
        <w:bookmarkStart w:id="30" w:name="opus_193649"/>
        <w:r>
          <w:rPr>
            <w:color w:val="BD2826"/>
            <w:bdr w:val="none" w:sz="0" w:space="0" w:color="auto"/>
            <w:lang w:val="de" w:eastAsia="de"/>
          </w:rPr>
          <w:t>BeckOK Arbeitsschutzrecht, Winkelmüller/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Hussing</w:t>
        </w:r>
      </w:hyperlink>
      <w:bookmarkEnd w:id="30"/>
      <w:hyperlink r:id="rId6" w:anchor="opus_detail_1936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rose" w:history="1">
        <w:bookmarkStart w:id="31" w:name="opus_136206"/>
        <w:r>
          <w:rPr>
            <w:color w:val="BD2826"/>
            <w:bdr w:val="none" w:sz="0" w:space="0" w:color="auto"/>
            <w:lang w:val="de" w:eastAsia="de"/>
          </w:rPr>
          <w:t>Brose/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Volk, Mutterschutzgesetz und Bundeselterngeld- und Elternzeitgesetz</w:t>
        </w:r>
      </w:hyperlink>
      <w:bookmarkEnd w:id="31"/>
      <w:hyperlink r:id="rId6" w:anchor="opus_detail_136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Kollmer-ArbSchG" w:history="1">
        <w:bookmarkStart w:id="32" w:name="opus_144941"/>
        <w:r>
          <w:rPr>
            <w:color w:val="BD2826"/>
            <w:bdr w:val="none" w:sz="0" w:space="0" w:color="auto"/>
            <w:lang w:val="de" w:eastAsia="de"/>
          </w:rPr>
          <w:t>Kollmer/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Klindt/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Schucht, Arbeitsschutzgesetz</w:t>
        </w:r>
      </w:hyperlink>
      <w:bookmarkEnd w:id="32"/>
      <w:hyperlink r:id="rId6" w:anchor="opus_detail_144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th" w:history="1">
        <w:bookmarkStart w:id="33" w:name="opus_130369"/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Wächter/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Sorge, Daten- und Persönlichkeitsschutz im Arbeitsverhältnis</w:t>
        </w:r>
      </w:hyperlink>
      <w:bookmarkEnd w:id="33"/>
      <w:hyperlink r:id="rId6" w:anchor="opus_detail_1303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Arbeitsvertrag, Arbeitsentgelt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Aligbe Einstellungsuntersuchungen" w:history="1">
        <w:bookmarkStart w:id="34" w:name="opus_146544"/>
        <w:r>
          <w:rPr>
            <w:color w:val="BD2826"/>
            <w:bdr w:val="none" w:sz="0" w:space="0" w:color="auto"/>
            <w:lang w:val="de" w:eastAsia="de"/>
          </w:rPr>
          <w:t>Aligbe, Einstellungs- und Eignungsuntersuchungen</w:t>
        </w:r>
      </w:hyperlink>
      <w:bookmarkEnd w:id="34"/>
      <w:hyperlink r:id="rId6" w:anchor="opus_detail_146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Annuß/Früh/Hasse" w:history="1">
        <w:bookmarkStart w:id="35" w:name="opus_88507"/>
        <w:r>
          <w:rPr>
            <w:color w:val="BD2826"/>
            <w:bdr w:val="none" w:sz="0" w:space="0" w:color="auto"/>
            <w:lang w:val="de" w:eastAsia="de"/>
          </w:rPr>
          <w:t>Annuß/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Früh/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Hasse, Institutsvergütungsverordnung, Versicherungsvergütungsverordnung</w:t>
        </w:r>
      </w:hyperlink>
      <w:bookmarkEnd w:id="35"/>
      <w:hyperlink r:id="rId6" w:anchor="opus_detail_88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auer/Diller" w:history="1">
        <w:bookmarkStart w:id="36" w:name="opus_163998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36"/>
      <w:hyperlink r:id="rId6" w:anchor="opus_detail_163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auer/Krieger/Arnold" w:history="1">
        <w:bookmarkStart w:id="37" w:name="opus_154409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Krieger/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Arbeitsrechtliche Aufhebungsverträge</w:t>
        </w:r>
      </w:hyperlink>
      <w:bookmarkEnd w:id="37"/>
      <w:hyperlink r:id="rId6" w:anchor="opus_detail_154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oemke/Kursawe" w:history="1">
        <w:bookmarkStart w:id="38" w:name="opus_64017"/>
        <w:r>
          <w:rPr>
            <w:color w:val="BD2826"/>
            <w:bdr w:val="none" w:sz="0" w:space="0" w:color="auto"/>
            <w:lang w:val="de" w:eastAsia="de"/>
          </w:rPr>
          <w:t>Boemke/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Kursawe, Gesetz über Arbeitnehmererfindungen: ArbnErfG</w:t>
        </w:r>
      </w:hyperlink>
      <w:bookmarkEnd w:id="38"/>
      <w:hyperlink r:id="rId6" w:anchor="opus_detail_640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Clemenz/Kreft/Krause" w:history="1">
        <w:bookmarkStart w:id="39" w:name="opus_176243"/>
        <w:r>
          <w:rPr>
            <w:color w:val="BD2826"/>
            <w:bdr w:val="none" w:sz="0" w:space="0" w:color="auto"/>
            <w:lang w:val="de" w:eastAsia="de"/>
          </w:rPr>
          <w:t>Clemenz/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Kreft/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Krause, AGB Arbeitsrecht</w:t>
        </w:r>
      </w:hyperlink>
      <w:bookmarkEnd w:id="39"/>
      <w:hyperlink r:id="rId6" w:anchor="opus_detail_176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Däubler/Deinert/Walser" w:history="1">
        <w:bookmarkStart w:id="40" w:name="opus_150034"/>
        <w:r>
          <w:rPr>
            <w:color w:val="BD2826"/>
            <w:bdr w:val="none" w:sz="0" w:space="0" w:color="auto"/>
            <w:lang w:val="de" w:eastAsia="de"/>
          </w:rPr>
          <w:t>Däubler/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Walser, AGB-Kontrolle im Arbeitsrecht</w:t>
        </w:r>
      </w:hyperlink>
      <w:bookmarkEnd w:id="40"/>
      <w:hyperlink r:id="rId6" w:anchor="opus_detail_150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olthausen/Kurschat Vertragsgestaltung" w:history="1">
        <w:bookmarkStart w:id="41" w:name="opus_14508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41"/>
      <w:hyperlink r:id="rId6" w:anchor="opus_detail_145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Maschmann/Sieg/Göpfert Vertragsgestaltung ArbR" w:history="1">
        <w:bookmarkStart w:id="42" w:name="opus_136750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Göpfert, Vertragsgestaltung im Arbeitsrecht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2"/>
      <w:hyperlink r:id="rId6" w:anchor="opus_detail_13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Oberthür/Seitz" w:history="1">
        <w:bookmarkStart w:id="43" w:name="opus_147806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Seitz, Betriebsvereinbarungen</w:t>
        </w:r>
      </w:hyperlink>
      <w:bookmarkEnd w:id="43"/>
      <w:hyperlink r:id="rId6" w:anchor="opus_detail_1478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Peters WeisungsR" w:history="1">
        <w:bookmarkStart w:id="44" w:name="opus_149494"/>
        <w:r>
          <w:rPr>
            <w:color w:val="BD2826"/>
            <w:bdr w:val="none" w:sz="0" w:space="0" w:color="auto"/>
            <w:lang w:val="de" w:eastAsia="de"/>
          </w:rPr>
          <w:t>Peters, Das Weisungsrecht der Arbeitgeber</w:t>
        </w:r>
      </w:hyperlink>
      <w:bookmarkEnd w:id="44"/>
      <w:hyperlink r:id="rId6" w:anchor="opus_detail_149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Riechert/Nimmerjahn" w:history="1">
        <w:bookmarkStart w:id="45" w:name="opus_97208"/>
        <w:r>
          <w:rPr>
            <w:color w:val="BD2826"/>
            <w:bdr w:val="none" w:sz="0" w:space="0" w:color="auto"/>
            <w:lang w:val="de" w:eastAsia="de"/>
          </w:rPr>
          <w:t>Riechert/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Nimmerjahn, Mindestlohngesetz</w:t>
        </w:r>
      </w:hyperlink>
      <w:bookmarkEnd w:id="45"/>
      <w:hyperlink r:id="rId6" w:anchor="opus_detail_97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lamon Entgeltgestaltung" w:history="1">
        <w:bookmarkStart w:id="46" w:name="opus_115904"/>
        <w:r>
          <w:rPr>
            <w:color w:val="BD2826"/>
            <w:bdr w:val="none" w:sz="0" w:space="0" w:color="auto"/>
            <w:lang w:val="de" w:eastAsia="de"/>
          </w:rPr>
          <w:t>Salamon, Entgeltgestaltung</w:t>
        </w:r>
      </w:hyperlink>
      <w:bookmarkEnd w:id="46"/>
      <w:hyperlink r:id="rId6" w:anchor="opus_detail_115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chmitt EFZG" w:history="1">
        <w:bookmarkStart w:id="47" w:name="opus_180391"/>
        <w:r>
          <w:rPr>
            <w:color w:val="BD2826"/>
            <w:bdr w:val="none" w:sz="0" w:space="0" w:color="auto"/>
            <w:lang w:val="de" w:eastAsia="de"/>
          </w:rPr>
          <w:t>Schmitt, Entgeltfortzahlungsgesetz</w:t>
        </w:r>
      </w:hyperlink>
      <w:bookmarkEnd w:id="47"/>
      <w:hyperlink r:id="rId6" w:anchor="opus_detail_1803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Schüren" w:history="1">
        <w:bookmarkStart w:id="48" w:name="opus_162199"/>
        <w:r>
          <w:rPr>
            <w:color w:val="BD2826"/>
            <w:bdr w:val="none" w:sz="0" w:space="0" w:color="auto"/>
            <w:lang w:val="de" w:eastAsia="de"/>
          </w:rPr>
          <w:t>Schüren/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Hamann, Arbeitnehmerüberlassungsgesetz</w:t>
        </w:r>
      </w:hyperlink>
      <w:bookmarkEnd w:id="48"/>
      <w:hyperlink r:id="rId6" w:anchor="opus_detail_162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Thüsing" w:history="1">
        <w:bookmarkStart w:id="49" w:name="opus_106248"/>
        <w:r>
          <w:rPr>
            <w:color w:val="BD2826"/>
            <w:bdr w:val="none" w:sz="0" w:space="0" w:color="auto"/>
            <w:lang w:val="de" w:eastAsia="de"/>
          </w:rPr>
          <w:t>Thüsing, Arbeitnehmerüberlassungsgesetz</w:t>
        </w:r>
      </w:hyperlink>
      <w:bookmarkEnd w:id="49"/>
      <w:hyperlink r:id="rId6" w:anchor="opus_detail_1062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om Stein/Rothe/Schlegel" w:history="1">
        <w:bookmarkStart w:id="50" w:name="opus_144005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50"/>
      <w:hyperlink r:id="rId6" w:anchor="opus_detail_1440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Arbeitszeit, Urlaub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aeck/Deutsch/Winzer" w:history="1">
        <w:bookmarkStart w:id="51" w:name="opus_131087"/>
        <w:r>
          <w:rPr>
            <w:color w:val="BD2826"/>
            <w:bdr w:val="none" w:sz="0" w:space="0" w:color="auto"/>
            <w:lang w:val="de" w:eastAsia="de"/>
          </w:rPr>
          <w:t>Baeck/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Deutsch/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Arbeitszeitgesetz</w:t>
        </w:r>
      </w:hyperlink>
      <w:bookmarkEnd w:id="51"/>
      <w:hyperlink r:id="rId6" w:anchor="opus_detail_131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Neumann/Biebl" w:history="1">
        <w:bookmarkStart w:id="52" w:name="opus_6401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Biebl, Arbeitszeitgesetz</w:t>
        </w:r>
      </w:hyperlink>
      <w:bookmarkEnd w:id="52"/>
      <w:hyperlink r:id="rId6" w:anchor="opus_detail_640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eumann/Fenski/Kühn" w:history="1">
        <w:bookmarkStart w:id="53" w:name="opus_152591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Kühn, Bundesurlaubsgesetz</w:t>
        </w:r>
      </w:hyperlink>
      <w:bookmarkEnd w:id="53"/>
      <w:hyperlink r:id="rId6" w:anchor="opus_detail_1525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Berufsbildung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Benecke/Hergenröder" w:history="1">
        <w:bookmarkStart w:id="54" w:name="opus_152595"/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Hergenröder, Berufsbildungsgesetz</w:t>
        </w:r>
      </w:hyperlink>
      <w:bookmarkEnd w:id="54"/>
      <w:hyperlink r:id="rId6" w:anchor="opus_detail_15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aubert" w:history="1">
        <w:bookmarkStart w:id="55" w:name="opus_152588"/>
        <w:r>
          <w:rPr>
            <w:color w:val="BD2826"/>
            <w:bdr w:val="none" w:sz="0" w:space="0" w:color="auto"/>
            <w:lang w:val="de" w:eastAsia="de"/>
          </w:rPr>
          <w:t>Taubert, Berufsbildungsgesetz</w:t>
        </w:r>
      </w:hyperlink>
      <w:bookmarkEnd w:id="55"/>
      <w:hyperlink r:id="rId6" w:anchor="opus_detail_1525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Betriebliche Altersversorgung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lomeyer/Rolfs/Otto" w:history="1">
        <w:bookmarkStart w:id="56" w:name="opus_166386"/>
        <w:r>
          <w:rPr>
            <w:color w:val="BD2826"/>
            <w:bdr w:val="none" w:sz="0" w:space="0" w:color="auto"/>
            <w:lang w:val="de" w:eastAsia="de"/>
          </w:rPr>
          <w:t>Blomeyer/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Otto, Betriebsrentengesetz</w:t>
        </w:r>
      </w:hyperlink>
      <w:bookmarkEnd w:id="56"/>
      <w:hyperlink r:id="rId6" w:anchor="opus_detail_166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öfer BetrAVG I" w:history="1">
        <w:bookmarkStart w:id="57" w:name="opus_18034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57"/>
      <w:hyperlink r:id="rId6" w:anchor="opus_detail_1803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öfer Bd. II" w:history="1">
        <w:bookmarkStart w:id="58" w:name="opus_194192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58"/>
      <w:hyperlink r:id="rId6" w:anchor="opus_detail_1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Uckermann" w:history="1">
        <w:bookmarkStart w:id="59" w:name="opus_165040"/>
        <w:r>
          <w:rPr>
            <w:color w:val="BD2826"/>
            <w:bdr w:val="none" w:sz="0" w:space="0" w:color="auto"/>
            <w:lang w:val="de" w:eastAsia="de"/>
          </w:rPr>
          <w:t>Uckermann, Das Recht der betrieblichen Altersversorgung</w:t>
        </w:r>
      </w:hyperlink>
      <w:bookmarkEnd w:id="59"/>
      <w:hyperlink r:id="rId6" w:anchor="opus_detail_165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Betriebsverfassung und Mitbestimmung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bersack/Henssler" w:history="1">
        <w:bookmarkStart w:id="60" w:name="opus_109753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Mitbestimmungsrecht</w:t>
        </w:r>
      </w:hyperlink>
      <w:bookmarkEnd w:id="60"/>
      <w:hyperlink r:id="rId6" w:anchor="opus_detail_109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Richardi BetrVG" w:history="1">
        <w:bookmarkStart w:id="61" w:name="opus_155885"/>
        <w:r>
          <w:rPr>
            <w:color w:val="BD2826"/>
            <w:bdr w:val="none" w:sz="0" w:space="0" w:color="auto"/>
            <w:lang w:val="de" w:eastAsia="de"/>
          </w:rPr>
          <w:t>Richardi, Betriebsverfassungsgesetz</w:t>
        </w:r>
      </w:hyperlink>
      <w:bookmarkEnd w:id="61"/>
      <w:hyperlink r:id="rId6" w:anchor="opus_detail_15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ubert/Wißmann/Kleinsorge" w:history="1">
        <w:bookmarkStart w:id="62" w:name="opus_183921"/>
        <w:r>
          <w:rPr>
            <w:color w:val="BD2826"/>
            <w:bdr w:val="none" w:sz="0" w:space="0" w:color="auto"/>
            <w:lang w:val="de" w:eastAsia="de"/>
          </w:rPr>
          <w:t>Schubert/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Wißmann/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Kleinsorge, Mitbestimmungsrecht</w:t>
        </w:r>
      </w:hyperlink>
      <w:bookmarkEnd w:id="62"/>
      <w:hyperlink r:id="rId6" w:anchor="opus_detail_18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GK-BetrVG" w:history="1">
        <w:bookmarkStart w:id="63" w:name="opus_197645"/>
        <w:r>
          <w:rPr>
            <w:color w:val="BD2826"/>
            <w:bdr w:val="none" w:sz="0" w:space="0" w:color="auto"/>
            <w:lang w:val="de" w:eastAsia="de"/>
          </w:rPr>
          <w:t>Wiese/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Gemeinschaftskommentar Betriebsverfassungsgesetz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3"/>
      <w:hyperlink r:id="rId6" w:anchor="opus_detail_1976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Europäisches Arbeitsrecht, Arbeitsmigrationsrecht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EuArbRK" w:history="1">
        <w:bookmarkStart w:id="64" w:name="opus_183712"/>
        <w:r>
          <w:rPr>
            <w:color w:val="BD2826"/>
            <w:bdr w:val="none" w:sz="0" w:space="0" w:color="auto"/>
            <w:lang w:val="de" w:eastAsia="de"/>
          </w:rPr>
          <w:t>Franzen/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Gallner/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Kommentar zum europäischen Arbeitsrecht</w:t>
        </w:r>
      </w:hyperlink>
      <w:bookmarkEnd w:id="64"/>
      <w:hyperlink r:id="rId6" w:anchor="opus_detail_183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Timmermann/Uznanski" w:history="1">
        <w:bookmarkStart w:id="65" w:name="opus_154048"/>
        <w:r>
          <w:rPr>
            <w:color w:val="BD2826"/>
            <w:bdr w:val="none" w:sz="0" w:space="0" w:color="auto"/>
            <w:lang w:val="de" w:eastAsia="de"/>
          </w:rPr>
          <w:t>Timmermann/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Uznanski/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Mävers/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Klaus, Beschäftigung ausländischer Mitarbeiter</w:t>
        </w:r>
      </w:hyperlink>
      <w:bookmarkEnd w:id="65"/>
      <w:hyperlink r:id="rId6" w:anchor="opus_detail_1540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Geschäftsgeheimnisgesetz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GeschGehG" w:history="1">
        <w:bookmarkStart w:id="66" w:name="opus_193140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66"/>
      <w:hyperlink r:id="rId6" w:anchor="opus_detail_19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arte-Bavendamm GeschGehG" w:history="1">
        <w:bookmarkStart w:id="67" w:name="opus_185291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67"/>
      <w:hyperlink r:id="rId6" w:anchor="opus_detail_1852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Keller/Schönknecht/Glinke, Geschäftsgeheimnisschutzgesetz" w:history="1">
        <w:bookmarkStart w:id="68" w:name="opus_165692"/>
        <w:r>
          <w:rPr>
            <w:color w:val="BD2826"/>
            <w:bdr w:val="none" w:sz="0" w:space="0" w:color="auto"/>
            <w:lang w:val="de" w:eastAsia="de"/>
          </w:rPr>
          <w:t>Keller/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Schönknecht/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Glinke, Geschäftsgeheimnisschutzgesetz</w:t>
        </w:r>
      </w:hyperlink>
      <w:bookmarkEnd w:id="68"/>
      <w:hyperlink r:id="rId6" w:anchor="opus_detail_165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Reinfeld, Das neue Gesetz zum Schutz von Geschäftsgeheimnissen" w:history="1">
        <w:bookmarkStart w:id="69" w:name="opus_128196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69"/>
      <w:hyperlink r:id="rId6" w:anchor="opus_detail_1281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Hinweisgeberschutzgesetz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Thüsing" w:history="1">
        <w:bookmarkStart w:id="70" w:name="opus_197230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70"/>
      <w:hyperlink r:id="rId6" w:anchor="opus_detail_1972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Krise und Insolvenz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Tödtmann" w:history="1">
        <w:bookmarkStart w:id="71" w:name="opus_150424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71"/>
      <w:hyperlink r:id="rId6" w:anchor="opus_detail_150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Mandatshandbuch" w:history="1">
        <w:bookmarkStart w:id="72" w:name="opus_162175"/>
        <w:r>
          <w:rPr>
            <w:color w:val="BD2826"/>
            <w:bdr w:val="none" w:sz="0" w:space="0" w:color="auto"/>
            <w:lang w:val="de" w:eastAsia="de"/>
          </w:rPr>
          <w:t>Beck'sches Mandatshandbuch Arbeitsrecht in der Insolvenz</w:t>
        </w:r>
      </w:hyperlink>
      <w:bookmarkEnd w:id="72"/>
      <w:hyperlink r:id="rId6" w:anchor="opus_detail_162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Röger" w:history="1">
        <w:bookmarkStart w:id="73" w:name="opus_181556"/>
        <w:r>
          <w:rPr>
            <w:color w:val="BD2826"/>
            <w:bdr w:val="none" w:sz="0" w:space="0" w:color="auto"/>
            <w:lang w:val="de" w:eastAsia="de"/>
          </w:rPr>
          <w:t>Röger, Insolvenzarbeitsrecht</w:t>
        </w:r>
      </w:hyperlink>
      <w:bookmarkEnd w:id="73"/>
      <w:hyperlink r:id="rId6" w:anchor="opus_detail_18155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Kündigungsschutz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Ascheid/Preis/Schmidt" w:history="1">
        <w:bookmarkStart w:id="74" w:name="opus_185633"/>
        <w:r>
          <w:rPr>
            <w:color w:val="BD2826"/>
            <w:bdr w:val="none" w:sz="0" w:space="0" w:color="auto"/>
            <w:lang w:val="de" w:eastAsia="de"/>
          </w:rPr>
          <w:t>Ascheid/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Kündigungsrecht</w:t>
        </w:r>
      </w:hyperlink>
      <w:bookmarkEnd w:id="74"/>
      <w:hyperlink r:id="rId6" w:anchor="opus_detail_185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ayreuther/Salamon" w:history="1">
        <w:bookmarkStart w:id="75" w:name="opus_156952"/>
        <w:r>
          <w:rPr>
            <w:color w:val="BD2826"/>
            <w:bdr w:val="none" w:sz="0" w:space="0" w:color="auto"/>
            <w:lang w:val="de" w:eastAsia="de"/>
          </w:rPr>
          <w:t>Bayreuther/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Salamon, Kündigungsschutz und Personalanpassungen</w:t>
        </w:r>
      </w:hyperlink>
      <w:bookmarkEnd w:id="75"/>
      <w:hyperlink r:id="rId6" w:anchor="opus_detail_156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Linck/Krause/Bayreuther" w:history="1">
        <w:bookmarkStart w:id="76" w:name="opus_123238"/>
        <w:r>
          <w:rPr>
            <w:color w:val="BD2826"/>
            <w:bdr w:val="none" w:sz="0" w:space="0" w:color="auto"/>
            <w:lang w:val="de" w:eastAsia="de"/>
          </w:rPr>
          <w:t>Linck/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Bayreuther, Kündigungsschutzgesetz</w:t>
        </w:r>
      </w:hyperlink>
      <w:bookmarkEnd w:id="76"/>
      <w:hyperlink r:id="rId6" w:anchor="opus_detail_1232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tahlhacke/Preis/Vossen" w:history="1">
        <w:bookmarkStart w:id="77" w:name="opus_65917"/>
        <w:r>
          <w:rPr>
            <w:color w:val="BD2826"/>
            <w:bdr w:val="none" w:sz="0" w:space="0" w:color="auto"/>
            <w:lang w:val="de" w:eastAsia="de"/>
          </w:rPr>
          <w:t>Stahlhacke/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Vossen, Kündigung und Kündigungsschutz im Arbeitsverhältnis</w:t>
        </w:r>
      </w:hyperlink>
      <w:bookmarkEnd w:id="77"/>
      <w:hyperlink r:id="rId6" w:anchor="opus_detail_659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üttner" w:history="1">
        <w:bookmarkStart w:id="78" w:name="opus_194187"/>
        <w:r>
          <w:rPr>
            <w:color w:val="BD2826"/>
            <w:bdr w:val="none" w:sz="0" w:space="0" w:color="auto"/>
            <w:lang w:val="de" w:eastAsia="de"/>
          </w:rPr>
          <w:t>Küttner, Personalbuch 2024</w:t>
        </w:r>
      </w:hyperlink>
      <w:bookmarkEnd w:id="78"/>
      <w:hyperlink r:id="rId6" w:anchor="opus_detail_19418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Becker" w:history="1">
        <w:bookmarkStart w:id="79" w:name="opus_166370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79"/>
      <w:hyperlink r:id="rId6" w:anchor="opus_detail_1663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K Sozialrecht" w:history="1">
        <w:bookmarkStart w:id="80" w:name="opus_192908"/>
        <w:r>
          <w:rPr>
            <w:color w:val="BD2826"/>
            <w:bdr w:val="none" w:sz="0" w:space="0" w:color="auto"/>
            <w:lang w:val="de" w:eastAsia="de"/>
          </w:rPr>
          <w:t>BeckOK Sozialrecht,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80"/>
      <w:hyperlink r:id="rId6" w:anchor="opus_detail_19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GK SGB I" w:history="1">
        <w:bookmarkStart w:id="81" w:name="opus_171514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81"/>
      <w:hyperlink r:id="rId6" w:anchor="opus_detail_17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GK SGB II" w:history="1">
        <w:bookmarkStart w:id="82" w:name="opus_171515"/>
        <w:r>
          <w:rPr>
            <w:color w:val="BD2826"/>
            <w:bdr w:val="none" w:sz="0" w:space="0" w:color="auto"/>
            <w:lang w:val="de" w:eastAsia="de"/>
          </w:rPr>
          <w:t>beck-online.GROSSKOMMENTAR zum SGB II (Gagel)</w:t>
        </w:r>
      </w:hyperlink>
      <w:bookmarkEnd w:id="82"/>
      <w:hyperlink r:id="rId6" w:anchor="opus_detail_17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GK SGB III" w:history="1">
        <w:bookmarkStart w:id="83" w:name="opus_171516"/>
        <w:r>
          <w:rPr>
            <w:color w:val="BD2826"/>
            <w:bdr w:val="none" w:sz="0" w:space="0" w:color="auto"/>
            <w:lang w:val="de" w:eastAsia="de"/>
          </w:rPr>
          <w:t>beck-online.GROSSKOMMENTAR zum SGB III (Gagel)</w:t>
        </w:r>
      </w:hyperlink>
      <w:bookmarkEnd w:id="83"/>
      <w:hyperlink r:id="rId6" w:anchor="opus_detail_17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GK SGB IV" w:history="1">
        <w:bookmarkStart w:id="84" w:name="opus_171517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84"/>
      <w:hyperlink r:id="rId6" w:anchor="opus_detail_17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GK SGB V" w:history="1">
        <w:bookmarkStart w:id="85" w:name="opus_171518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85"/>
      <w:hyperlink r:id="rId6" w:anchor="opus_detail_17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GK SGB VI" w:history="1">
        <w:bookmarkStart w:id="86" w:name="opus_171519"/>
        <w:r>
          <w:rPr>
            <w:color w:val="BD2826"/>
            <w:bdr w:val="none" w:sz="0" w:space="0" w:color="auto"/>
            <w:lang w:val="de" w:eastAsia="de"/>
          </w:rPr>
          <w:t>beck-online.GROSSKOMMENTAR zum SGB VI (Kasseler Kommentar)</w:t>
        </w:r>
      </w:hyperlink>
      <w:bookmarkEnd w:id="86"/>
      <w:hyperlink r:id="rId6" w:anchor="opus_detail_17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GK SGB VII" w:history="1">
        <w:bookmarkStart w:id="87" w:name="opus_171520"/>
        <w:r>
          <w:rPr>
            <w:color w:val="BD2826"/>
            <w:bdr w:val="none" w:sz="0" w:space="0" w:color="auto"/>
            <w:lang w:val="de" w:eastAsia="de"/>
          </w:rPr>
          <w:t>beck-online.GROSSKOMMENTAR zum SGB VII (Kasseler Kommentar)</w:t>
        </w:r>
      </w:hyperlink>
      <w:bookmarkEnd w:id="87"/>
      <w:hyperlink r:id="rId6" w:anchor="opus_detail_17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GK SGB X" w:history="1">
        <w:bookmarkStart w:id="88" w:name="opus_171521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88"/>
      <w:hyperlink r:id="rId6" w:anchor="opus_detail_17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GK SGB XI" w:history="1">
        <w:bookmarkStart w:id="89" w:name="opus_171522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89"/>
      <w:hyperlink r:id="rId6" w:anchor="opus_detail_17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Fuchs/Ritz/Rosenow" w:history="1">
        <w:bookmarkStart w:id="90" w:name="opus_152665"/>
        <w:r>
          <w:rPr>
            <w:color w:val="BD2826"/>
            <w:bdr w:val="none" w:sz="0" w:space="0" w:color="auto"/>
            <w:lang w:val="de" w:eastAsia="de"/>
          </w:rPr>
          <w:t>Fuchs/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Rosenow, SGB IX - Kommentar zum Recht behinderter Menschen</w:t>
        </w:r>
      </w:hyperlink>
      <w:bookmarkEnd w:id="90"/>
      <w:hyperlink r:id="rId6" w:anchor="opus_detail_152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Kainz" w:history="1">
        <w:bookmarkStart w:id="91" w:name="opus_175873"/>
        <w:r>
          <w:rPr>
            <w:color w:val="BD2826"/>
            <w:bdr w:val="none" w:sz="0" w:space="0" w:color="auto"/>
            <w:lang w:val="de" w:eastAsia="de"/>
          </w:rPr>
          <w:t>Kainz, Praxiskommentar Beschäftigung und selbstständige Tätigkeit</w:t>
        </w:r>
      </w:hyperlink>
      <w:bookmarkEnd w:id="91"/>
      <w:hyperlink r:id="rId6" w:anchor="opus_detail_1758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Knickrehm" w:history="1">
        <w:bookmarkStart w:id="92" w:name="opus_181569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92"/>
      <w:hyperlink r:id="rId6" w:anchor="opus_detail_181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Kreikebohm/Roßbach" w:history="1">
        <w:bookmarkStart w:id="93" w:name="opus_153061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Roßbach, SGB VI</w:t>
        </w:r>
      </w:hyperlink>
      <w:bookmarkEnd w:id="93"/>
      <w:hyperlink r:id="rId6" w:anchor="opus_detail_153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Neumann" w:history="1">
        <w:bookmarkStart w:id="94" w:name="opus_18157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Westphal/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Krohne, Sozialgesetzbuch IX</w:t>
        </w:r>
      </w:hyperlink>
      <w:bookmarkEnd w:id="94"/>
      <w:hyperlink r:id="rId6" w:anchor="opus_detail_181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idt SozVersR" w:history="1">
        <w:bookmarkStart w:id="95" w:name="opus_109978"/>
        <w:r>
          <w:rPr>
            <w:color w:val="BD2826"/>
            <w:bdr w:val="none" w:sz="0" w:space="0" w:color="auto"/>
            <w:lang w:val="de" w:eastAsia="de"/>
          </w:rPr>
          <w:t>Schmidt, Sozialversicherungsrecht in der arbeitsrechtlichen Praxis</w:t>
        </w:r>
      </w:hyperlink>
      <w:bookmarkEnd w:id="95"/>
      <w:hyperlink r:id="rId6" w:anchor="opus_detail_1099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Tarifvertragsrecht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Löwisch" w:history="1">
        <w:bookmarkStart w:id="96" w:name="opus_87753"/>
        <w:r>
          <w:rPr>
            <w:color w:val="BD2826"/>
            <w:bdr w:val="none" w:sz="0" w:space="0" w:color="auto"/>
            <w:lang w:val="de" w:eastAsia="de"/>
          </w:rPr>
          <w:t>Löwisch/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Rieble, Tarifvertragsgesetz</w:t>
        </w:r>
      </w:hyperlink>
      <w:bookmarkEnd w:id="96"/>
      <w:hyperlink r:id="rId6" w:anchor="opus_detail_87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Wiedemann TVG" w:history="1">
        <w:bookmarkStart w:id="97" w:name="opus_177762"/>
        <w:r>
          <w:rPr>
            <w:color w:val="BD2826"/>
            <w:bdr w:val="none" w:sz="0" w:space="0" w:color="auto"/>
            <w:lang w:val="de" w:eastAsia="de"/>
          </w:rPr>
          <w:t>Wiedemann, Tarifvertragsgesetz</w:t>
        </w:r>
      </w:hyperlink>
      <w:bookmarkEnd w:id="97"/>
      <w:hyperlink r:id="rId6" w:anchor="opus_detail_1777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Teilzeit und Befristung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Laux/Schlachter" w:history="1">
        <w:bookmarkStart w:id="98" w:name="opus_64014"/>
        <w:r>
          <w:rPr>
            <w:color w:val="BD2826"/>
            <w:bdr w:val="none" w:sz="0" w:space="0" w:color="auto"/>
            <w:lang w:val="de" w:eastAsia="de"/>
          </w:rPr>
          <w:t>Laux/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Schlachter, Teilzeit- und Befristungsgesetz</w:t>
        </w:r>
      </w:hyperlink>
      <w:bookmarkEnd w:id="98"/>
      <w:hyperlink r:id="rId6" w:anchor="opus_detail_64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Meinel" w:history="1">
        <w:bookmarkStart w:id="99" w:name="opus_165687"/>
        <w:r>
          <w:rPr>
            <w:color w:val="BD2826"/>
            <w:bdr w:val="none" w:sz="0" w:space="0" w:color="auto"/>
            <w:lang w:val="de" w:eastAsia="de"/>
          </w:rPr>
          <w:t>Meinel/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Herms, Teilzeit- und Befristungsgesetz</w:t>
        </w:r>
      </w:hyperlink>
      <w:bookmarkEnd w:id="99"/>
      <w:hyperlink r:id="rId6" w:anchor="opus_detail_16568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 zum Kündigungrecht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GK Auszug AbgG" w:history="1">
        <w:bookmarkStart w:id="100" w:name="opus_182511"/>
        <w:r>
          <w:rPr>
            <w:color w:val="BD2826"/>
            <w:bdr w:val="none" w:sz="0" w:space="0" w:color="auto"/>
            <w:lang w:val="de" w:eastAsia="de"/>
          </w:rPr>
          <w:t>beck-online.GROSSKOMMENTAR | AbgG</w:t>
        </w:r>
      </w:hyperlink>
      <w:bookmarkEnd w:id="100"/>
      <w:hyperlink r:id="rId6" w:anchor="opus_detail_18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GK Auszug AltersteilzeitG" w:history="1">
        <w:bookmarkStart w:id="101" w:name="opus_182512"/>
        <w:r>
          <w:rPr>
            <w:color w:val="BD2826"/>
            <w:bdr w:val="none" w:sz="0" w:space="0" w:color="auto"/>
            <w:lang w:val="de" w:eastAsia="de"/>
          </w:rPr>
          <w:t>beck-online.GROSSKOMMENTAR | AltersteilzeitG</w:t>
        </w:r>
      </w:hyperlink>
      <w:bookmarkEnd w:id="101"/>
      <w:hyperlink r:id="rId6" w:anchor="opus_detail_182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GK Auszug ArbPlSchG" w:history="1">
        <w:bookmarkStart w:id="102" w:name="opus_182513"/>
        <w:r>
          <w:rPr>
            <w:color w:val="BD2826"/>
            <w:bdr w:val="none" w:sz="0" w:space="0" w:color="auto"/>
            <w:lang w:val="de" w:eastAsia="de"/>
          </w:rPr>
          <w:t>beck-online.GROSSKOMMENTAR | ArbPlSchG</w:t>
        </w:r>
      </w:hyperlink>
      <w:bookmarkEnd w:id="102"/>
      <w:hyperlink r:id="rId6" w:anchor="opus_detail_182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BeckOGK Auszug ÄrzteBefrG" w:history="1">
        <w:bookmarkStart w:id="103" w:name="opus_182515"/>
        <w:r>
          <w:rPr>
            <w:color w:val="BD2826"/>
            <w:bdr w:val="none" w:sz="0" w:space="0" w:color="auto"/>
            <w:lang w:val="de" w:eastAsia="de"/>
          </w:rPr>
          <w:t>beck-online.GROSSKOMMENTAR | ÄrzteBefrG</w:t>
        </w:r>
      </w:hyperlink>
      <w:bookmarkEnd w:id="103"/>
      <w:hyperlink r:id="rId6" w:anchor="opus_detail_18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GK Auszug BBiG" w:history="1">
        <w:bookmarkStart w:id="104" w:name="opus_182518"/>
        <w:r>
          <w:rPr>
            <w:color w:val="BD2826"/>
            <w:bdr w:val="none" w:sz="0" w:space="0" w:color="auto"/>
            <w:lang w:val="de" w:eastAsia="de"/>
          </w:rPr>
          <w:t>beck-online.GROSSKOMMENTAR | BBiG</w:t>
        </w:r>
      </w:hyperlink>
      <w:bookmarkEnd w:id="104"/>
      <w:hyperlink r:id="rId6" w:anchor="opus_detail_182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ckOGK Auszug BDSG" w:history="1">
        <w:bookmarkStart w:id="105" w:name="opus_182519"/>
        <w:r>
          <w:rPr>
            <w:color w:val="BD2826"/>
            <w:bdr w:val="none" w:sz="0" w:space="0" w:color="auto"/>
            <w:lang w:val="de" w:eastAsia="de"/>
          </w:rPr>
          <w:t>beck-online.GROSSKOMMENTAR | BDSG</w:t>
        </w:r>
      </w:hyperlink>
      <w:bookmarkEnd w:id="105"/>
      <w:hyperlink r:id="rId6" w:anchor="opus_detail_182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eckOGK" w:history="1">
        <w:bookmarkStart w:id="106" w:name="opus_182550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74 – 80 BetrVG</w:t>
        </w:r>
      </w:hyperlink>
      <w:bookmarkEnd w:id="106"/>
      <w:hyperlink r:id="rId6" w:anchor="opus_detail_18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BeckOGK" w:history="1">
        <w:bookmarkStart w:id="107" w:name="opus_182551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99 – 105 BetrVG</w:t>
        </w:r>
      </w:hyperlink>
      <w:bookmarkEnd w:id="107"/>
      <w:hyperlink r:id="rId6" w:anchor="opus_detail_182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BeckOGK Auszug BPersVG" w:history="1">
        <w:bookmarkStart w:id="108" w:name="opus_182522"/>
        <w:r>
          <w:rPr>
            <w:color w:val="BD2826"/>
            <w:bdr w:val="none" w:sz="0" w:space="0" w:color="auto"/>
            <w:lang w:val="de" w:eastAsia="de"/>
          </w:rPr>
          <w:t>beck-online.GROSSKOMMENTAR | BPersVG</w:t>
        </w:r>
      </w:hyperlink>
      <w:bookmarkEnd w:id="108"/>
      <w:hyperlink r:id="rId6" w:anchor="opus_detail_182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OGK Auszug BVSG NW" w:history="1">
        <w:bookmarkStart w:id="109" w:name="opus_182523"/>
        <w:r>
          <w:rPr>
            <w:color w:val="BD2826"/>
            <w:bdr w:val="none" w:sz="0" w:space="0" w:color="auto"/>
            <w:lang w:val="de" w:eastAsia="de"/>
          </w:rPr>
          <w:t>beck-online.GROSSKOMMENTAR | BVSG NW</w:t>
        </w:r>
      </w:hyperlink>
      <w:bookmarkEnd w:id="109"/>
      <w:hyperlink r:id="rId6" w:anchor="opus_detail_182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BeckOGK Auszug DS-GVO" w:history="1">
        <w:bookmarkStart w:id="110" w:name="opus_182524"/>
        <w:r>
          <w:rPr>
            <w:color w:val="BD2826"/>
            <w:bdr w:val="none" w:sz="0" w:space="0" w:color="auto"/>
            <w:lang w:val="de" w:eastAsia="de"/>
          </w:rPr>
          <w:t>beck-online.GROSSKOMMENTAR | DS-GVO</w:t>
        </w:r>
      </w:hyperlink>
      <w:bookmarkEnd w:id="110"/>
      <w:hyperlink r:id="rId6" w:anchor="opus_detail_182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GK Auszug EVertr" w:history="1">
        <w:bookmarkStart w:id="111" w:name="opus_182525"/>
        <w:r>
          <w:rPr>
            <w:color w:val="BD2826"/>
            <w:bdr w:val="none" w:sz="0" w:space="0" w:color="auto"/>
            <w:lang w:val="de" w:eastAsia="de"/>
          </w:rPr>
          <w:t>beck-online.GROSSKOMMENTAR | EVertr</w:t>
        </w:r>
      </w:hyperlink>
      <w:bookmarkEnd w:id="111"/>
      <w:hyperlink r:id="rId6" w:anchor="opus_detail_182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GK Auszug FPfZG" w:history="1">
        <w:bookmarkStart w:id="112" w:name="opus_182526"/>
        <w:r>
          <w:rPr>
            <w:color w:val="BD2826"/>
            <w:bdr w:val="none" w:sz="0" w:space="0" w:color="auto"/>
            <w:lang w:val="de" w:eastAsia="de"/>
          </w:rPr>
          <w:t>beck-online.GROSSKOMMENTAR | FPfZG</w:t>
        </w:r>
      </w:hyperlink>
      <w:bookmarkEnd w:id="112"/>
      <w:hyperlink r:id="rId6" w:anchor="opus_detail_182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OGK Auszug GG" w:history="1">
        <w:bookmarkStart w:id="113" w:name="opus_182527"/>
        <w:r>
          <w:rPr>
            <w:color w:val="BD2826"/>
            <w:bdr w:val="none" w:sz="0" w:space="0" w:color="auto"/>
            <w:lang w:val="de" w:eastAsia="de"/>
          </w:rPr>
          <w:t>beck-online.GROSSKOMMENTAR | GG</w:t>
        </w:r>
      </w:hyperlink>
      <w:bookmarkEnd w:id="113"/>
      <w:hyperlink r:id="rId6" w:anchor="opus_detail_182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BeckOGK Auszug HAG" w:history="1">
        <w:bookmarkStart w:id="114" w:name="opus_182528"/>
        <w:r>
          <w:rPr>
            <w:color w:val="BD2826"/>
            <w:bdr w:val="none" w:sz="0" w:space="0" w:color="auto"/>
            <w:lang w:val="de" w:eastAsia="de"/>
          </w:rPr>
          <w:t>beck-online.GROSSKOMMENTAR | HAG</w:t>
        </w:r>
      </w:hyperlink>
      <w:bookmarkEnd w:id="114"/>
      <w:hyperlink r:id="rId6" w:anchor="opus_detail_182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eckOGK Auszug InsO" w:history="1">
        <w:bookmarkStart w:id="115" w:name="opus_182529"/>
        <w:r>
          <w:rPr>
            <w:color w:val="BD2826"/>
            <w:bdr w:val="none" w:sz="0" w:space="0" w:color="auto"/>
            <w:lang w:val="de" w:eastAsia="de"/>
          </w:rPr>
          <w:t>beck-online.GROSSKOMMENTAR | InsO</w:t>
        </w:r>
      </w:hyperlink>
      <w:bookmarkEnd w:id="115"/>
      <w:hyperlink r:id="rId6" w:anchor="opus_detail_182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eckOGK Auszug KSchG" w:history="1">
        <w:bookmarkStart w:id="116" w:name="opus_182531"/>
        <w:r>
          <w:rPr>
            <w:color w:val="BD2826"/>
            <w:bdr w:val="none" w:sz="0" w:space="0" w:color="auto"/>
            <w:lang w:val="de" w:eastAsia="de"/>
          </w:rPr>
          <w:t>beck-online.GROSSKOMMENTAR | KSchG</w:t>
        </w:r>
      </w:hyperlink>
      <w:bookmarkEnd w:id="116"/>
      <w:hyperlink r:id="rId6" w:anchor="opus_detail_182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BeckOGK Auszug MuSchG" w:history="1">
        <w:bookmarkStart w:id="117" w:name="opus_182532"/>
        <w:r>
          <w:rPr>
            <w:color w:val="BD2826"/>
            <w:bdr w:val="none" w:sz="0" w:space="0" w:color="auto"/>
            <w:lang w:val="de" w:eastAsia="de"/>
          </w:rPr>
          <w:t>beck-online.GROSSKOMMENTAR | MuSchG</w:t>
        </w:r>
      </w:hyperlink>
      <w:bookmarkEnd w:id="117"/>
      <w:hyperlink r:id="rId6" w:anchor="opus_detail_182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BeckOGK Auszug NTS-ZA" w:history="1">
        <w:bookmarkStart w:id="118" w:name="opus_182533"/>
        <w:r>
          <w:rPr>
            <w:color w:val="BD2826"/>
            <w:bdr w:val="none" w:sz="0" w:space="0" w:color="auto"/>
            <w:lang w:val="de" w:eastAsia="de"/>
          </w:rPr>
          <w:t>beck-online.GROSSKOMMENTAR | NTS-ZA</w:t>
        </w:r>
      </w:hyperlink>
      <w:bookmarkEnd w:id="118"/>
      <w:hyperlink r:id="rId6" w:anchor="opus_detail_182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OGK Auszug PflegeZG" w:history="1">
        <w:bookmarkStart w:id="119" w:name="opus_182534"/>
        <w:r>
          <w:rPr>
            <w:color w:val="BD2826"/>
            <w:bdr w:val="none" w:sz="0" w:space="0" w:color="auto"/>
            <w:lang w:val="de" w:eastAsia="de"/>
          </w:rPr>
          <w:t>beck-online.GROSSKOMMENTAR | PflegeZG</w:t>
        </w:r>
      </w:hyperlink>
      <w:bookmarkEnd w:id="119"/>
      <w:hyperlink r:id="rId6" w:anchor="opus_detail_182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BeckOGK Auszug SaarBergmversG" w:history="1">
        <w:bookmarkStart w:id="120" w:name="opus_182535"/>
        <w:r>
          <w:rPr>
            <w:color w:val="BD2826"/>
            <w:bdr w:val="none" w:sz="0" w:space="0" w:color="auto"/>
            <w:lang w:val="de" w:eastAsia="de"/>
          </w:rPr>
          <w:t>beck-online.GROSSKOMMENTAR | SaarBergmversG</w:t>
        </w:r>
      </w:hyperlink>
      <w:bookmarkEnd w:id="120"/>
      <w:hyperlink r:id="rId6" w:anchor="opus_detail_182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BeckOGK Auszug SeeArbG" w:history="1">
        <w:bookmarkStart w:id="121" w:name="opus_182536"/>
        <w:r>
          <w:rPr>
            <w:color w:val="BD2826"/>
            <w:bdr w:val="none" w:sz="0" w:space="0" w:color="auto"/>
            <w:lang w:val="de" w:eastAsia="de"/>
          </w:rPr>
          <w:t>beck-online.GROSSKOMMENTAR | SeeArbG</w:t>
        </w:r>
      </w:hyperlink>
      <w:bookmarkEnd w:id="121"/>
      <w:hyperlink r:id="rId6" w:anchor="opus_detail_182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BeckOGK SGB VI" w:history="1">
        <w:bookmarkStart w:id="122" w:name="opus_182552"/>
        <w:r>
          <w:rPr>
            <w:color w:val="BD2826"/>
            <w:bdr w:val="none" w:sz="0" w:space="0" w:color="auto"/>
            <w:lang w:val="de" w:eastAsia="de"/>
          </w:rPr>
          <w:t>beck-online.GROSSKOMMENTAR | SGB VI | Kapitel 2 Abschnitt 2 Unterabschnitt 2</w:t>
        </w:r>
      </w:hyperlink>
      <w:bookmarkEnd w:id="122"/>
      <w:hyperlink r:id="rId6" w:anchor="opus_detail_182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eckOGK Auszug TVöD-AT" w:history="1">
        <w:bookmarkStart w:id="123" w:name="opus_182538"/>
        <w:r>
          <w:rPr>
            <w:color w:val="BD2826"/>
            <w:bdr w:val="none" w:sz="0" w:space="0" w:color="auto"/>
            <w:lang w:val="de" w:eastAsia="de"/>
          </w:rPr>
          <w:t>beck-online.GROSSKOMMENTAR | TVöD-AT</w:t>
        </w:r>
      </w:hyperlink>
      <w:bookmarkEnd w:id="123"/>
      <w:hyperlink r:id="rId6" w:anchor="opus_detail_182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BeckOGK Auszug TzBfG" w:history="1">
        <w:bookmarkStart w:id="124" w:name="opus_182539"/>
        <w:r>
          <w:rPr>
            <w:color w:val="BD2826"/>
            <w:bdr w:val="none" w:sz="0" w:space="0" w:color="auto"/>
            <w:lang w:val="de" w:eastAsia="de"/>
          </w:rPr>
          <w:t>beck-online.GROSSKOMMENTAR | TzBfG</w:t>
        </w:r>
      </w:hyperlink>
      <w:bookmarkEnd w:id="124"/>
      <w:hyperlink r:id="rId6" w:anchor="opus_detail_182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BeckOGK Auszug WissZeitVG" w:history="1">
        <w:bookmarkStart w:id="125" w:name="opus_182540"/>
        <w:r>
          <w:rPr>
            <w:color w:val="BD2826"/>
            <w:bdr w:val="none" w:sz="0" w:space="0" w:color="auto"/>
            <w:lang w:val="de" w:eastAsia="de"/>
          </w:rPr>
          <w:t>beck-online.GROSSKOMMENTAR | WissZeitVG</w:t>
        </w:r>
      </w:hyperlink>
      <w:bookmarkEnd w:id="125"/>
      <w:hyperlink r:id="rId6" w:anchor="opus_detail_1825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BeckFormB ArbR" w:history="1">
        <w:bookmarkStart w:id="126" w:name="opus_164342"/>
        <w:r>
          <w:rPr>
            <w:color w:val="BD2826"/>
            <w:bdr w:val="none" w:sz="0" w:space="0" w:color="auto"/>
            <w:lang w:val="de" w:eastAsia="de"/>
          </w:rPr>
          <w:t>Beck'sches Formularbuch Arbeitsrecht, Joppich/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Kornbichler/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Neighbour/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Ohmann-Sauer/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</w:t>
        </w:r>
      </w:hyperlink>
      <w:bookmarkEnd w:id="126"/>
      <w:hyperlink r:id="rId6" w:anchor="opus_detail_1643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SchaubFormulare" w:history="1">
        <w:bookmarkStart w:id="127" w:name="opus_18370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Vogelsang, Arbeitsrechtliches Formular- und Verfahrenshandbuch</w:t>
        </w:r>
      </w:hyperlink>
      <w:bookmarkEnd w:id="127"/>
      <w:hyperlink r:id="rId6" w:anchor="opus_detail_183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Zirnbauer MPF" w:history="1">
        <w:bookmarkStart w:id="128" w:name="opus_167499"/>
        <w:r>
          <w:rPr>
            <w:color w:val="BD2826"/>
            <w:bdr w:val="none" w:sz="0" w:space="0" w:color="auto"/>
            <w:lang w:val="de" w:eastAsia="de"/>
          </w:rPr>
          <w:t>Münchener Prozessformularbuch Bd. 6: Arbeitsrecht</w:t>
        </w:r>
      </w:hyperlink>
      <w:bookmarkEnd w:id="128"/>
      <w:hyperlink r:id="rId6" w:anchor="opus_detail_167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BeckOF ArbR" w:history="1">
        <w:bookmarkStart w:id="129" w:name="opus_147324"/>
        <w:r>
          <w:rPr>
            <w:color w:val="BD2826"/>
            <w:bdr w:val="none" w:sz="0" w:space="0" w:color="auto"/>
            <w:lang w:val="de" w:eastAsia="de"/>
          </w:rPr>
          <w:t>BeckOF Arbeitsrecht, Hrsg. Reufels</w:t>
        </w:r>
      </w:hyperlink>
      <w:bookmarkEnd w:id="129"/>
      <w:hyperlink r:id="rId6" w:anchor="opus_detail_14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BeckOF Prozess ArbR" w:history="1">
        <w:bookmarkStart w:id="130" w:name="opus_63937"/>
        <w:r>
          <w:rPr>
            <w:color w:val="BD2826"/>
            <w:bdr w:val="none" w:sz="0" w:space="0" w:color="auto"/>
            <w:lang w:val="de" w:eastAsia="de"/>
          </w:rPr>
          <w:t>BeckOF Prozess | Arbeitsrecht</w:t>
        </w:r>
      </w:hyperlink>
      <w:bookmarkEnd w:id="130"/>
      <w:hyperlink r:id="rId6" w:anchor="opus_detail_63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eckOF Prozess SozR" w:history="1">
        <w:bookmarkStart w:id="131" w:name="opus_63938"/>
        <w:r>
          <w:rPr>
            <w:color w:val="BD2826"/>
            <w:bdr w:val="none" w:sz="0" w:space="0" w:color="auto"/>
            <w:lang w:val="de" w:eastAsia="de"/>
          </w:rPr>
          <w:t>BeckOF Prozess | Sozialrecht</w:t>
        </w:r>
      </w:hyperlink>
      <w:bookmarkEnd w:id="131"/>
      <w:hyperlink r:id="rId6" w:anchor="opus_detail_63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BeckOF Vertrag ArbR" w:history="1">
        <w:bookmarkStart w:id="132" w:name="opus_63936"/>
        <w:r>
          <w:rPr>
            <w:color w:val="BD2826"/>
            <w:bdr w:val="none" w:sz="0" w:space="0" w:color="auto"/>
            <w:lang w:val="de" w:eastAsia="de"/>
          </w:rPr>
          <w:t>BeckOF Vertrag | Arbeitsrecht</w:t>
        </w:r>
      </w:hyperlink>
      <w:bookmarkEnd w:id="132"/>
      <w:hyperlink r:id="rId6" w:anchor="opus_detail_6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PersForm" w:history="1">
        <w:bookmarkStart w:id="133" w:name="opus_196169"/>
        <w:r>
          <w:rPr>
            <w:color w:val="BD2826"/>
            <w:bdr w:val="none" w:sz="0" w:space="0" w:color="auto"/>
            <w:lang w:val="de" w:eastAsia="de"/>
          </w:rPr>
          <w:t>Personal-Formulare</w:t>
        </w:r>
      </w:hyperlink>
      <w:bookmarkEnd w:id="133"/>
      <w:hyperlink r:id="rId6" w:anchor="opus_detail_196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Röder/Günther/Winzer" w:history="1">
        <w:bookmarkStart w:id="134" w:name="opus_193436"/>
        <w:r>
          <w:rPr>
            <w:color w:val="BD2826"/>
            <w:bdr w:val="none" w:sz="0" w:space="0" w:color="auto"/>
            <w:lang w:val="de" w:eastAsia="de"/>
          </w:rPr>
          <w:t>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Interessenausgleich und Sozialplan</w:t>
        </w:r>
      </w:hyperlink>
      <w:bookmarkEnd w:id="134"/>
      <w:hyperlink r:id="rId6" w:anchor="opus_detail_19343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Beck'sche Interaktiv-Formulare (BeckIF)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BeckIF" w:history="1">
        <w:bookmarkStart w:id="135" w:name="opus_193899"/>
        <w:r>
          <w:rPr>
            <w:color w:val="BD2826"/>
            <w:bdr w:val="none" w:sz="0" w:space="0" w:color="auto"/>
            <w:lang w:val="de" w:eastAsia="de"/>
          </w:rPr>
          <w:t>BeckIF - Übersicht der Beck'schen Interaktiv-Formulare zum Arbeitsrecht</w:t>
        </w:r>
      </w:hyperlink>
      <w:bookmarkEnd w:id="135"/>
      <w:hyperlink r:id="rId6" w:anchor="opus_detail_193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BeckIF Leitender" w:history="1">
        <w:bookmarkStart w:id="136" w:name="opus_193895"/>
        <w:r>
          <w:rPr>
            <w:color w:val="BD2826"/>
            <w:bdr w:val="none" w:sz="0" w:space="0" w:color="auto"/>
            <w:lang w:val="de" w:eastAsia="de"/>
          </w:rPr>
          <w:t>BeckIF | Arbeitsverträge für leitende Angestellte</w:t>
        </w:r>
      </w:hyperlink>
      <w:bookmarkEnd w:id="136"/>
      <w:hyperlink r:id="rId6" w:anchor="opus_detail_1938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BeckIF nicht Leitender" w:history="1">
        <w:bookmarkStart w:id="137" w:name="opus_193896"/>
        <w:r>
          <w:rPr>
            <w:color w:val="BD2826"/>
            <w:bdr w:val="none" w:sz="0" w:space="0" w:color="auto"/>
            <w:lang w:val="de" w:eastAsia="de"/>
          </w:rPr>
          <w:t>BeckIF | Arbeitsverträge für nicht leitende Angestellte</w:t>
        </w:r>
      </w:hyperlink>
      <w:bookmarkEnd w:id="137"/>
      <w:hyperlink r:id="rId6" w:anchor="opus_detail_193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BeckIF Aufhebungsvertrag" w:history="1">
        <w:bookmarkStart w:id="138" w:name="opus_193897"/>
        <w:r>
          <w:rPr>
            <w:color w:val="BD2826"/>
            <w:bdr w:val="none" w:sz="0" w:space="0" w:color="auto"/>
            <w:lang w:val="de" w:eastAsia="de"/>
          </w:rPr>
          <w:t>BeckIF | Aufhebungsvertrag</w:t>
        </w:r>
      </w:hyperlink>
      <w:bookmarkEnd w:id="138"/>
      <w:hyperlink r:id="rId6" w:anchor="opus_detail_19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BeckIF Geschäftsführervertrag" w:history="1">
        <w:bookmarkStart w:id="139" w:name="opus_193898"/>
        <w:r>
          <w:rPr>
            <w:color w:val="BD2826"/>
            <w:bdr w:val="none" w:sz="0" w:space="0" w:color="auto"/>
            <w:lang w:val="de" w:eastAsia="de"/>
          </w:rPr>
          <w:t>BeckIF | Geschäftsführerdienstvertrag</w:t>
        </w:r>
      </w:hyperlink>
      <w:bookmarkEnd w:id="139"/>
      <w:hyperlink r:id="rId6" w:anchor="opus_detail_1938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BeckIF Vorstandsdienstvertrag" w:history="1">
        <w:bookmarkStart w:id="140" w:name="opus_193900"/>
        <w:r>
          <w:rPr>
            <w:color w:val="BD2826"/>
            <w:bdr w:val="none" w:sz="0" w:space="0" w:color="auto"/>
            <w:lang w:val="de" w:eastAsia="de"/>
          </w:rPr>
          <w:t>BeckIF | Vorstandsdienstvertrag</w:t>
        </w:r>
      </w:hyperlink>
      <w:bookmarkEnd w:id="140"/>
      <w:hyperlink r:id="rId6" w:anchor="opus_detail_1939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Rechtswörterbuch, Lexika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Hamacher" w:history="1">
        <w:bookmarkStart w:id="141" w:name="opus_117581"/>
        <w:r>
          <w:rPr>
            <w:color w:val="BD2826"/>
            <w:bdr w:val="none" w:sz="0" w:space="0" w:color="auto"/>
            <w:lang w:val="de" w:eastAsia="de"/>
          </w:rPr>
          <w:t>Hamacher, Antragslexikon Arbeitsrecht</w:t>
        </w:r>
      </w:hyperlink>
      <w:bookmarkEnd w:id="141"/>
      <w:hyperlink r:id="rId6" w:anchor="opus_detail_1175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PersLex" w:history="1">
        <w:bookmarkStart w:id="142" w:name="opus_196175"/>
        <w:r>
          <w:rPr>
            <w:color w:val="BD2826"/>
            <w:bdr w:val="none" w:sz="0" w:space="0" w:color="auto"/>
            <w:lang w:val="de" w:eastAsia="de"/>
          </w:rPr>
          <w:t>Personal-Lexikon</w:t>
        </w:r>
      </w:hyperlink>
      <w:bookmarkEnd w:id="142"/>
      <w:hyperlink r:id="rId6" w:anchor="opus_detail_196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Schaub/Koch A-Z" w:history="1">
        <w:bookmarkStart w:id="143" w:name="opus_19379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Koch, Arbeitsrecht von A-Z</w:t>
        </w:r>
      </w:hyperlink>
      <w:bookmarkEnd w:id="143"/>
      <w:hyperlink r:id="rId6" w:anchor="opus_detail_193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Weber kompakt" w:history="1">
        <w:bookmarkStart w:id="144" w:name="opus_19641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44"/>
      <w:hyperlink r:id="rId6" w:anchor="opus_detail_1964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NZA" w:history="1">
        <w:bookmarkStart w:id="145" w:name="opus_63926"/>
        <w:r>
          <w:rPr>
            <w:color w:val="BD2826"/>
            <w:bdr w:val="none" w:sz="0" w:space="0" w:color="auto"/>
            <w:lang w:val="de" w:eastAsia="de"/>
          </w:rPr>
          <w:t>NZA - Arbeitsrecht, ab 1984</w:t>
        </w:r>
      </w:hyperlink>
      <w:bookmarkEnd w:id="145"/>
      <w:hyperlink r:id="rId6" w:anchor="opus_detail_63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NZA-Beil." w:history="1">
        <w:bookmarkStart w:id="146" w:name="opus_63928"/>
        <w:r>
          <w:rPr>
            <w:color w:val="BD2826"/>
            <w:bdr w:val="none" w:sz="0" w:space="0" w:color="auto"/>
            <w:lang w:val="de" w:eastAsia="de"/>
          </w:rPr>
          <w:t>NZA Beilage</w:t>
        </w:r>
      </w:hyperlink>
      <w:bookmarkEnd w:id="146"/>
      <w:hyperlink r:id="rId6" w:anchor="opus_detail_63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NZA-RR" w:history="1">
        <w:bookmarkStart w:id="147" w:name="opus_63927"/>
        <w:r>
          <w:rPr>
            <w:color w:val="BD2826"/>
            <w:bdr w:val="none" w:sz="0" w:space="0" w:color="auto"/>
            <w:lang w:val="de" w:eastAsia="de"/>
          </w:rPr>
          <w:t>NZA-RR - NZA-Rechtsprechungsreport, ab 1996</w:t>
        </w:r>
      </w:hyperlink>
      <w:bookmarkEnd w:id="147"/>
      <w:hyperlink r:id="rId6" w:anchor="opus_detail_6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ArbRAktuell" w:history="1">
        <w:bookmarkStart w:id="148" w:name="opus_64021"/>
        <w:r>
          <w:rPr>
            <w:color w:val="BD2826"/>
            <w:bdr w:val="none" w:sz="0" w:space="0" w:color="auto"/>
            <w:lang w:val="de" w:eastAsia="de"/>
          </w:rPr>
          <w:t>ArbR - Arbeitsrecht Aktuell, ab 2009</w:t>
        </w:r>
      </w:hyperlink>
      <w:bookmarkEnd w:id="148"/>
      <w:hyperlink r:id="rId6" w:anchor="opus_detail_640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RdA" w:history="1">
        <w:bookmarkStart w:id="149" w:name="opus_64019"/>
        <w:r>
          <w:rPr>
            <w:color w:val="BD2826"/>
            <w:bdr w:val="none" w:sz="0" w:space="0" w:color="auto"/>
            <w:lang w:val="de" w:eastAsia="de"/>
          </w:rPr>
          <w:t>RdA - Recht der Arbeit, ab 2000</w:t>
        </w:r>
      </w:hyperlink>
      <w:bookmarkEnd w:id="149"/>
      <w:hyperlink r:id="rId6" w:anchor="opus_detail_64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RdA-Beil." w:history="1">
        <w:bookmarkStart w:id="150" w:name="opus_64020"/>
        <w:r>
          <w:rPr>
            <w:color w:val="BD2826"/>
            <w:bdr w:val="none" w:sz="0" w:space="0" w:color="auto"/>
            <w:lang w:val="de" w:eastAsia="de"/>
          </w:rPr>
          <w:t>RdA Beilage</w:t>
        </w:r>
      </w:hyperlink>
      <w:bookmarkEnd w:id="150"/>
      <w:hyperlink r:id="rId6" w:anchor="opus_detail_6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blank" w:tooltip="Abfindungsrechner" w:history="1">
        <w:bookmarkStart w:id="151" w:name="opus_63939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51"/>
      <w:hyperlink r:id="rId6" w:anchor="opus_detail_63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blank" w:tooltip="Arbeitgeberdarlehenrechner" w:history="1">
        <w:bookmarkStart w:id="152" w:name="opus_97308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52"/>
      <w:hyperlink r:id="rId6" w:anchor="opus_detail_97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blank" w:tooltip="Dienstwagenrechner" w:history="1">
        <w:bookmarkStart w:id="153" w:name="opus_63940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53"/>
      <w:hyperlink r:id="rId6" w:anchor="opus_detail_639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blank" w:tooltip="Einkommensteuerrechner" w:history="1">
        <w:bookmarkStart w:id="154" w:name="opus_63941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54"/>
      <w:hyperlink r:id="rId6" w:anchor="opus_detail_6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blank" w:tooltip="Fahrtkostenrechner" w:history="1">
        <w:bookmarkStart w:id="155" w:name="opus_97403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55"/>
      <w:hyperlink r:id="rId6" w:anchor="opus_detail_974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blank" w:tooltip="Flexirentenrechner" w:history="1">
        <w:bookmarkStart w:id="156" w:name="opus_97456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56"/>
      <w:hyperlink r:id="rId6" w:anchor="opus_detail_97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blank" w:tooltip="Geringbeschäftigtenrechner" w:history="1">
        <w:bookmarkStart w:id="157" w:name="opus_115311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57"/>
      <w:hyperlink r:id="rId6" w:anchor="opus_detail_1153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blank" w:tooltip="Kindergeldrechner" w:history="1">
        <w:bookmarkStart w:id="158" w:name="opus_97503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58"/>
      <w:hyperlink r:id="rId6" w:anchor="opus_detail_97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blank" w:tooltip="Kirchensteuerrechner" w:history="1">
        <w:bookmarkStart w:id="159" w:name="opus_97550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59"/>
      <w:hyperlink r:id="rId6" w:anchor="opus_detail_97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blank" w:tooltip="Lohnpfändungs-Rechner" w:history="1">
        <w:bookmarkStart w:id="160" w:name="opus_63942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60"/>
      <w:hyperlink r:id="rId6" w:anchor="opus_detail_63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blank" w:tooltip="Lohnsteuerrechner" w:history="1">
        <w:bookmarkStart w:id="161" w:name="opus_63943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61"/>
      <w:hyperlink r:id="rId6" w:anchor="opus_detail_63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blank" w:tooltip="Mindestlohnrechner" w:history="1">
        <w:bookmarkStart w:id="162" w:name="opus_97599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62"/>
      <w:hyperlink r:id="rId6" w:anchor="opus_detail_975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Aufsätze zum Arbeitsrecht" w:history="1">
        <w:bookmarkStart w:id="163" w:name="opus_76239"/>
        <w:r>
          <w:rPr>
            <w:color w:val="BD2826"/>
            <w:bdr w:val="none" w:sz="0" w:space="0" w:color="auto"/>
            <w:lang w:val="de" w:eastAsia="de"/>
          </w:rPr>
          <w:t>Aufsätze zum Arbeitsrecht auch aus NJW, RdA etc.</w:t>
        </w:r>
      </w:hyperlink>
      <w:bookmarkEnd w:id="163"/>
      <w:hyperlink r:id="rId6" w:anchor="opus_detail_76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AP" w:history="1">
        <w:bookmarkStart w:id="164" w:name="opus_63930"/>
        <w:r>
          <w:rPr>
            <w:color w:val="BD2826"/>
            <w:bdr w:val="none" w:sz="0" w:space="0" w:color="auto"/>
            <w:lang w:val="de" w:eastAsia="de"/>
          </w:rPr>
          <w:t>AP - Arbeitsrechtliche Praxis, ab 1971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4"/>
      <w:hyperlink r:id="rId6" w:anchor="opus_detail_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Rechtsprechung zum Arbeitsrecht aus BeckRS und BeckEuRS" w:history="1">
        <w:bookmarkStart w:id="165" w:name="opus_92014"/>
        <w:r>
          <w:rPr>
            <w:color w:val="BD2826"/>
            <w:bdr w:val="none" w:sz="0" w:space="0" w:color="auto"/>
            <w:lang w:val="de" w:eastAsia="de"/>
          </w:rPr>
          <w:t>Rechtsprechung zum Arbeitsrecht aus BeckRS und BeckEuRS</w:t>
        </w:r>
      </w:hyperlink>
      <w:bookmarkEnd w:id="165"/>
      <w:hyperlink r:id="rId6" w:anchor="opus_detail_92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Rechtsprechung zum Arbeitsrecht" w:history="1">
        <w:bookmarkStart w:id="166" w:name="opus_112907"/>
        <w:r>
          <w:rPr>
            <w:color w:val="BD2826"/>
            <w:bdr w:val="none" w:sz="0" w:space="0" w:color="auto"/>
            <w:lang w:val="de" w:eastAsia="de"/>
          </w:rPr>
          <w:t>Rechtsprechung zum Arbeitsrecht auch aus NJW, NJW-RR, BeckRS, BeckEuRS etc.</w:t>
        </w:r>
      </w:hyperlink>
      <w:bookmarkEnd w:id="166"/>
      <w:hyperlink r:id="rId6" w:anchor="opus_detail_11290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Aichberger" w:history="1">
        <w:bookmarkStart w:id="167" w:name="opus_63919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167"/>
      <w:hyperlink r:id="rId6" w:anchor="opus_detail_63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TA Arbeitsrecht" w:history="1">
        <w:bookmarkStart w:id="168" w:name="opus_63920"/>
        <w:r>
          <w:rPr>
            <w:color w:val="BD2826"/>
            <w:bdr w:val="none" w:sz="0" w:space="0" w:color="auto"/>
            <w:lang w:val="de" w:eastAsia="de"/>
          </w:rPr>
          <w:t>Beck'sche Textausgabe Arbeitsrecht plus (vormals Nipperdey plus)</w:t>
        </w:r>
      </w:hyperlink>
      <w:bookmarkEnd w:id="168"/>
      <w:hyperlink r:id="rId6" w:anchor="opus_detail_63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ATV" w:history="1">
        <w:bookmarkStart w:id="169" w:name="opus_63921"/>
        <w:r>
          <w:rPr>
            <w:color w:val="BD2826"/>
            <w:bdr w:val="none" w:sz="0" w:space="0" w:color="auto"/>
            <w:lang w:val="de" w:eastAsia="de"/>
          </w:rPr>
          <w:t>Allgemeinverbindliche Tarifverträge</w:t>
        </w:r>
      </w:hyperlink>
      <w:bookmarkEnd w:id="169"/>
      <w:hyperlink r:id="rId6" w:anchor="opus_detail_6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LTV" w:history="1">
        <w:bookmarkStart w:id="170" w:name="opus_63922"/>
        <w:r>
          <w:rPr>
            <w:color w:val="BD2826"/>
            <w:bdr w:val="none" w:sz="0" w:space="0" w:color="auto"/>
            <w:lang w:val="de" w:eastAsia="de"/>
          </w:rPr>
          <w:t>Landesbezirkliche Tarifverträge</w:t>
        </w:r>
      </w:hyperlink>
      <w:bookmarkEnd w:id="170"/>
      <w:hyperlink r:id="rId6" w:anchor="opus_detail_63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WN" w:history="1">
        <w:bookmarkStart w:id="171" w:name="opus_6392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71"/>
      <w:hyperlink r:id="rId6" w:anchor="opus_detail_6392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 und Nachrichten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ArbR" w:history="1">
        <w:bookmarkStart w:id="172" w:name="opus_63946"/>
        <w:r>
          <w:rPr>
            <w:color w:val="BD2826"/>
            <w:bdr w:val="none" w:sz="0" w:space="0" w:color="auto"/>
            <w:lang w:val="de" w:eastAsia="de"/>
          </w:rPr>
          <w:t>Fachdienst Arbeitsrecht</w:t>
        </w:r>
      </w:hyperlink>
      <w:bookmarkEnd w:id="172"/>
      <w:hyperlink r:id="rId6" w:anchor="opus_detail_63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3" w:name="opus_63949"/>
        <w:r>
          <w:rPr>
            <w:color w:val="BD2826"/>
            <w:bdr w:val="none" w:sz="0" w:space="0" w:color="auto"/>
            <w:lang w:val="de" w:eastAsia="de"/>
          </w:rPr>
          <w:t>Fach-News Arbeitsrecht</w:t>
        </w:r>
      </w:hyperlink>
      <w:bookmarkEnd w:id="173"/>
      <w:hyperlink r:id="rId6" w:anchor="opus_detail_63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APNews" w:history="1">
        <w:bookmarkStart w:id="174" w:name="opus_63947"/>
        <w:r>
          <w:rPr>
            <w:color w:val="BD2826"/>
            <w:bdr w:val="none" w:sz="0" w:space="0" w:color="auto"/>
            <w:lang w:val="de" w:eastAsia="de"/>
          </w:rPr>
          <w:t>AP-Newsletter</w:t>
        </w:r>
      </w:hyperlink>
      <w:bookmarkEnd w:id="174"/>
      <w:hyperlink r:id="rId6" w:anchor="opus_detail_639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LStUPD" w:history="1">
        <w:bookmarkStart w:id="175" w:name="opus_152112"/>
        <w:r>
          <w:rPr>
            <w:color w:val="BD2826"/>
            <w:bdr w:val="none" w:sz="0" w:space="0" w:color="auto"/>
            <w:lang w:val="de" w:eastAsia="de"/>
          </w:rPr>
          <w:t>Lohnsteuer-Update</w:t>
        </w:r>
      </w:hyperlink>
      <w:bookmarkEnd w:id="175"/>
      <w:hyperlink r:id="rId6" w:anchor="opus_detail_152112" w:tooltip="Zur Werksübersicht springen" w:history="1"/>
    </w:p>
    <w:sectPr>
      <w:headerReference w:type="default" r:id="rId181"/>
      <w:footerReference w:type="default" r:id="rId1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14:19 -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multilevel"/>
    <w:tmpl w:val="000000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normalcolor3">
    <w:name w:val="normal color3"/>
    <w:basedOn w:val="DefaultParagraphFont"/>
  </w:style>
  <w:style w:type="character" w:customStyle="1" w:styleId="textC5">
    <w:name w:val="textC5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92?opusTitle=MHdB+ArbR+Bd.+2" TargetMode="External" /><Relationship Id="rId100" Type="http://schemas.openxmlformats.org/officeDocument/2006/relationships/hyperlink" Target="https://beck-online.beck.de/Werk/9014?opusTitle=Schmidt+SozVersR" TargetMode="External" /><Relationship Id="rId101" Type="http://schemas.openxmlformats.org/officeDocument/2006/relationships/hyperlink" Target="https://beck-online.beck.de/Werk/7211?opusTitle=L&#246;wisch" TargetMode="External" /><Relationship Id="rId102" Type="http://schemas.openxmlformats.org/officeDocument/2006/relationships/hyperlink" Target="https://beck-online.beck.de/Werk/17609?opusTitle=Wiedemann+TVG" TargetMode="External" /><Relationship Id="rId103" Type="http://schemas.openxmlformats.org/officeDocument/2006/relationships/hyperlink" Target="https://beck-online.beck.de/Werk/5214?opusTitle=Laux%2fSchlachter" TargetMode="External" /><Relationship Id="rId104" Type="http://schemas.openxmlformats.org/officeDocument/2006/relationships/hyperlink" Target="https://beck-online.beck.de/Werk/15444?opusTitle=Meinel" TargetMode="External" /><Relationship Id="rId105" Type="http://schemas.openxmlformats.org/officeDocument/2006/relationships/hyperlink" Target="https://beck-online.beck.de/Werk/14449?opusTitle=BeckOGK+Auszug+AbgG" TargetMode="External" /><Relationship Id="rId106" Type="http://schemas.openxmlformats.org/officeDocument/2006/relationships/hyperlink" Target="https://beck-online.beck.de/Werk/14452?opusTitle=BeckOGK+Auszug+AltersteilzeitG" TargetMode="External" /><Relationship Id="rId107" Type="http://schemas.openxmlformats.org/officeDocument/2006/relationships/hyperlink" Target="https://beck-online.beck.de/Werk/14451?opusTitle=BeckOGK+Auszug+ArbPlSchG" TargetMode="External" /><Relationship Id="rId108" Type="http://schemas.openxmlformats.org/officeDocument/2006/relationships/hyperlink" Target="https://beck-online.beck.de/Werk/14471?opusTitle=BeckOGK+Auszug+&#196;rzteBefrG" TargetMode="External" /><Relationship Id="rId109" Type="http://schemas.openxmlformats.org/officeDocument/2006/relationships/hyperlink" Target="https://beck-online.beck.de/Werk/14453?opusTitle=BeckOGK+Auszug+BBiG" TargetMode="External" /><Relationship Id="rId11" Type="http://schemas.openxmlformats.org/officeDocument/2006/relationships/hyperlink" Target="https://beck-online.beck.de/Werk/14289?opusTitle=MHdB+ArbR+Bd.+3" TargetMode="External" /><Relationship Id="rId110" Type="http://schemas.openxmlformats.org/officeDocument/2006/relationships/hyperlink" Target="https://beck-online.beck.de/Werk/14454?opusTitle=BeckOGK+Auszug+BDSG" TargetMode="External" /><Relationship Id="rId111" Type="http://schemas.openxmlformats.org/officeDocument/2006/relationships/hyperlink" Target="https://beck-online.beck.de/Werk/16843?opusTitle=BeckOGK" TargetMode="External" /><Relationship Id="rId112" Type="http://schemas.openxmlformats.org/officeDocument/2006/relationships/hyperlink" Target="https://beck-online.beck.de/Werk/16819?opusTitle=BeckOGK" TargetMode="External" /><Relationship Id="rId113" Type="http://schemas.openxmlformats.org/officeDocument/2006/relationships/hyperlink" Target="https://beck-online.beck.de/Werk/14457?opusTitle=BeckOGK+Auszug+BPersVG" TargetMode="External" /><Relationship Id="rId114" Type="http://schemas.openxmlformats.org/officeDocument/2006/relationships/hyperlink" Target="https://beck-online.beck.de/Werk/14488?opusTitle=BeckOGK+Auszug+BVSG+NW" TargetMode="External" /><Relationship Id="rId115" Type="http://schemas.openxmlformats.org/officeDocument/2006/relationships/hyperlink" Target="https://beck-online.beck.de/Werk/14477?opusTitle=BeckOGK+Auszug+DS-GVO" TargetMode="External" /><Relationship Id="rId116" Type="http://schemas.openxmlformats.org/officeDocument/2006/relationships/hyperlink" Target="https://beck-online.beck.de/Werk/14458?opusTitle=BeckOGK+Auszug+EVertr" TargetMode="External" /><Relationship Id="rId117" Type="http://schemas.openxmlformats.org/officeDocument/2006/relationships/hyperlink" Target="https://beck-online.beck.de/Werk/14459?opusTitle=BeckOGK+Auszug+FPfZG" TargetMode="External" /><Relationship Id="rId118" Type="http://schemas.openxmlformats.org/officeDocument/2006/relationships/hyperlink" Target="https://beck-online.beck.de/Werk/14450?opusTitle=BeckOGK+Auszug+GG" TargetMode="External" /><Relationship Id="rId119" Type="http://schemas.openxmlformats.org/officeDocument/2006/relationships/hyperlink" Target="https://beck-online.beck.de/Werk/14460?opusTitle=BeckOGK+Auszug+HAG" TargetMode="External" /><Relationship Id="rId12" Type="http://schemas.openxmlformats.org/officeDocument/2006/relationships/hyperlink" Target="https://beck-online.beck.de/Werk/14390?opusTitle=MHdB+ArbR+Bd.+4" TargetMode="External" /><Relationship Id="rId120" Type="http://schemas.openxmlformats.org/officeDocument/2006/relationships/hyperlink" Target="https://beck-online.beck.de/Werk/14461?opusTitle=BeckOGK+Auszug+InsO" TargetMode="External" /><Relationship Id="rId121" Type="http://schemas.openxmlformats.org/officeDocument/2006/relationships/hyperlink" Target="https://beck-online.beck.de/Werk/14447?opusTitle=BeckOGK+Auszug+KSchG" TargetMode="External" /><Relationship Id="rId122" Type="http://schemas.openxmlformats.org/officeDocument/2006/relationships/hyperlink" Target="https://beck-online.beck.de/Werk/14462?opusTitle=BeckOGK+Auszug+MuSchG" TargetMode="External" /><Relationship Id="rId123" Type="http://schemas.openxmlformats.org/officeDocument/2006/relationships/hyperlink" Target="https://beck-online.beck.de/Werk/14465?opusTitle=BeckOGK+Auszug+NTS-ZA" TargetMode="External" /><Relationship Id="rId124" Type="http://schemas.openxmlformats.org/officeDocument/2006/relationships/hyperlink" Target="https://beck-online.beck.de/Werk/14466?opusTitle=BeckOGK+Auszug+PflegeZG" TargetMode="External" /><Relationship Id="rId125" Type="http://schemas.openxmlformats.org/officeDocument/2006/relationships/hyperlink" Target="https://beck-online.beck.de/Werk/14489?opusTitle=BeckOGK+Auszug+SaarBergmversG" TargetMode="External" /><Relationship Id="rId126" Type="http://schemas.openxmlformats.org/officeDocument/2006/relationships/hyperlink" Target="https://beck-online.beck.de/Werk/14467?opusTitle=BeckOGK+Auszug+SeeArbG" TargetMode="External" /><Relationship Id="rId127" Type="http://schemas.openxmlformats.org/officeDocument/2006/relationships/hyperlink" Target="https://beck-online.beck.de/Werk/17249?opusTitle=BeckOGK+SGB+VI" TargetMode="External" /><Relationship Id="rId128" Type="http://schemas.openxmlformats.org/officeDocument/2006/relationships/hyperlink" Target="https://beck-online.beck.de/Werk/14480?opusTitle=BeckOGK+Auszug+TV&#246;D-AT" TargetMode="External" /><Relationship Id="rId129" Type="http://schemas.openxmlformats.org/officeDocument/2006/relationships/hyperlink" Target="https://beck-online.beck.de/Werk/14469?opusTitle=BeckOGK+Auszug+TzBfG" TargetMode="External" /><Relationship Id="rId13" Type="http://schemas.openxmlformats.org/officeDocument/2006/relationships/hyperlink" Target="https://beck-online.beck.de/Werk/12234?opusTitle=M&#252;KoBGB+ArbR" TargetMode="External" /><Relationship Id="rId130" Type="http://schemas.openxmlformats.org/officeDocument/2006/relationships/hyperlink" Target="https://beck-online.beck.de/Werk/14470?opusTitle=BeckOGK+Auszug+WissZeitVG" TargetMode="External" /><Relationship Id="rId131" Type="http://schemas.openxmlformats.org/officeDocument/2006/relationships/hyperlink" Target="https://beck-online.beck.de/Werk/15014?opusTitle=BeckFormB+ArbR" TargetMode="External" /><Relationship Id="rId132" Type="http://schemas.openxmlformats.org/officeDocument/2006/relationships/hyperlink" Target="https://beck-online.beck.de/Werk/18320?opusTitle=SchaubFormulare" TargetMode="External" /><Relationship Id="rId133" Type="http://schemas.openxmlformats.org/officeDocument/2006/relationships/hyperlink" Target="https://beck-online.beck.de/Werk/15629?opusTitle=Zirnbauer+MPF" TargetMode="External" /><Relationship Id="rId134" Type="http://schemas.openxmlformats.org/officeDocument/2006/relationships/hyperlink" Target="https://beck-online.beck.de/Werk/13266?opusTitle=BeckOF+ArbR" TargetMode="External" /><Relationship Id="rId135" Type="http://schemas.openxmlformats.org/officeDocument/2006/relationships/hyperlink" Target="https://beck-online.beck.de/Werk/2095?opusTitle=BeckOF+Prozess+ArbR" TargetMode="External" /><Relationship Id="rId136" Type="http://schemas.openxmlformats.org/officeDocument/2006/relationships/hyperlink" Target="https://beck-online.beck.de/Werk/2571?opusTitle=BeckOF+Prozess+SozR" TargetMode="External" /><Relationship Id="rId137" Type="http://schemas.openxmlformats.org/officeDocument/2006/relationships/hyperlink" Target="https://beck-online.beck.de/Werk/2124?opusTitle=BeckOF+Vertrag+ArbR" TargetMode="External" /><Relationship Id="rId138" Type="http://schemas.openxmlformats.org/officeDocument/2006/relationships/hyperlink" Target="https://beck-online.beck.de/Werk/20023?opusTitle=PersForm" TargetMode="External" /><Relationship Id="rId139" Type="http://schemas.openxmlformats.org/officeDocument/2006/relationships/hyperlink" Target="https://beck-online.beck.de/Werk/19717?opusTitle=R&#246;der%2fG&#252;nther%2fWinzer" TargetMode="External" /><Relationship Id="rId14" Type="http://schemas.openxmlformats.org/officeDocument/2006/relationships/hyperlink" Target="https://beck-online.beck.de/Werk/18315?opusTitle=Schaub+ArbR-HdB" TargetMode="External" /><Relationship Id="rId140" Type="http://schemas.openxmlformats.org/officeDocument/2006/relationships/hyperlink" Target="https://beck-online.beck.de/Werk/17496?opusTitle=BeckIF" TargetMode="External" /><Relationship Id="rId141" Type="http://schemas.openxmlformats.org/officeDocument/2006/relationships/hyperlink" Target="https://app.lawlift.de/DX5To?mtm_campaign=beckif&amp;mtm_kwd=av-leitender" TargetMode="External" /><Relationship Id="rId142" Type="http://schemas.openxmlformats.org/officeDocument/2006/relationships/hyperlink" Target="https://app.lawlift.de/qqWZQ?mtm_campaign=beckif&amp;mtm_kwd=av-nicht-leitende" TargetMode="External" /><Relationship Id="rId143" Type="http://schemas.openxmlformats.org/officeDocument/2006/relationships/hyperlink" Target="https://app.lawlift.de/n2gLj?mtm_campaign=beckif&amp;mtm_kwd=av-aufhebungsv" TargetMode="External" /><Relationship Id="rId144" Type="http://schemas.openxmlformats.org/officeDocument/2006/relationships/hyperlink" Target="https://app.lawlift.de/LRvBb?mtm_campaign=beckif&amp;mtm_kwd=av-geschaeftsfuehrer" TargetMode="External" /><Relationship Id="rId145" Type="http://schemas.openxmlformats.org/officeDocument/2006/relationships/hyperlink" Target="https://app.lawlift.de/ZE3gm?mtm_campaign=beckif&amp;mtm_kwd=av-vorstand" TargetMode="External" /><Relationship Id="rId146" Type="http://schemas.openxmlformats.org/officeDocument/2006/relationships/hyperlink" Target="https://beck-online.beck.de/Werk/10169?opusTitle=Hamacher" TargetMode="External" /><Relationship Id="rId147" Type="http://schemas.openxmlformats.org/officeDocument/2006/relationships/hyperlink" Target="https://beck-online.beck.de/Werk/20024?opusTitle=PersLex" TargetMode="External" /><Relationship Id="rId148" Type="http://schemas.openxmlformats.org/officeDocument/2006/relationships/hyperlink" Target="https://beck-online.beck.de/Werk/19760?opusTitle=Schaub%2fKoch+A-Z" TargetMode="External" /><Relationship Id="rId149" Type="http://schemas.openxmlformats.org/officeDocument/2006/relationships/hyperlink" Target="https://beck-online.beck.de/Werk/20049?opusTitle=Weber+kompakt" TargetMode="External" /><Relationship Id="rId15" Type="http://schemas.openxmlformats.org/officeDocument/2006/relationships/hyperlink" Target="https://beck-online.beck.de/Werk/18461?opusTitle=Oberth&#252;r%2fChandna-Hoppe" TargetMode="External" /><Relationship Id="rId150" Type="http://schemas.openxmlformats.org/officeDocument/2006/relationships/hyperlink" Target="https://beck-online.beck.de/Werk/10?opusTitle=NZA" TargetMode="External" /><Relationship Id="rId151" Type="http://schemas.openxmlformats.org/officeDocument/2006/relationships/hyperlink" Target="https://beck-online.beck.de/Werk/629?opusTitle=NZA-Beil." TargetMode="External" /><Relationship Id="rId152" Type="http://schemas.openxmlformats.org/officeDocument/2006/relationships/hyperlink" Target="https://beck-online.beck.de/Werk/11?opusTitle=NZA-RR" TargetMode="External" /><Relationship Id="rId153" Type="http://schemas.openxmlformats.org/officeDocument/2006/relationships/hyperlink" Target="https://beck-online.beck.de/Werk/1789?opusTitle=ArbRAktuell" TargetMode="External" /><Relationship Id="rId154" Type="http://schemas.openxmlformats.org/officeDocument/2006/relationships/hyperlink" Target="https://beck-online.beck.de/Werk/110?opusTitle=RdA" TargetMode="External" /><Relationship Id="rId155" Type="http://schemas.openxmlformats.org/officeDocument/2006/relationships/hyperlink" Target="https://beck-online.beck.de/Werk/2111?opusTitle=RdA-Beil." TargetMode="External" /><Relationship Id="rId156" Type="http://schemas.openxmlformats.org/officeDocument/2006/relationships/hyperlink" Target="https://beck-online.beck.de/Arbeitshilfe/Abfindungsrechner" TargetMode="External" /><Relationship Id="rId157" Type="http://schemas.openxmlformats.org/officeDocument/2006/relationships/hyperlink" Target="https://beck-online.beck.de/Arbeitshilfe/Arbeitgeberdarlehenrechner" TargetMode="External" /><Relationship Id="rId158" Type="http://schemas.openxmlformats.org/officeDocument/2006/relationships/hyperlink" Target="https://beck-online.beck.de/Arbeitshilfe/Dienstwagenrechner" TargetMode="External" /><Relationship Id="rId159" Type="http://schemas.openxmlformats.org/officeDocument/2006/relationships/hyperlink" Target="https://beck-online.beck.de/Arbeitshilfe/Einkommensteuerrechner" TargetMode="External" /><Relationship Id="rId16" Type="http://schemas.openxmlformats.org/officeDocument/2006/relationships/hyperlink" Target="https://beck-online.beck.de/Werk/14380?opusTitle=Arnold%2fG&#252;nther+ArbR+4.0" TargetMode="External" /><Relationship Id="rId160" Type="http://schemas.openxmlformats.org/officeDocument/2006/relationships/hyperlink" Target="https://beck-online.beck.de/Arbeitshilfe/Fahrtkostenrechner" TargetMode="External" /><Relationship Id="rId161" Type="http://schemas.openxmlformats.org/officeDocument/2006/relationships/hyperlink" Target="https://beck-online.beck.de/Arbeitshilfe/Flexirentenrechner" TargetMode="External" /><Relationship Id="rId162" Type="http://schemas.openxmlformats.org/officeDocument/2006/relationships/hyperlink" Target="https://beck-online.beck.de/Arbeitshilfe/Geringbesch&#228;ftigtenrechner" TargetMode="External" /><Relationship Id="rId163" Type="http://schemas.openxmlformats.org/officeDocument/2006/relationships/hyperlink" Target="https://beck-online.beck.de/Arbeitshilfe/Kindergeldrechner" TargetMode="External" /><Relationship Id="rId164" Type="http://schemas.openxmlformats.org/officeDocument/2006/relationships/hyperlink" Target="https://beck-online.beck.de/Arbeitshilfe/Kirchensteuerrechner" TargetMode="External" /><Relationship Id="rId165" Type="http://schemas.openxmlformats.org/officeDocument/2006/relationships/hyperlink" Target="https://beck-online.beck.de/Arbeitshilfe/Lohnpf&#228;ndungs-Rechner" TargetMode="External" /><Relationship Id="rId166" Type="http://schemas.openxmlformats.org/officeDocument/2006/relationships/hyperlink" Target="https://beck-online.beck.de/Arbeitshilfe/Lohnsteuerrechner" TargetMode="External" /><Relationship Id="rId167" Type="http://schemas.openxmlformats.org/officeDocument/2006/relationships/hyperlink" Target="https://beck-online.beck.de/Arbeitshilfe/Mindestlohnrechner" TargetMode="External" /><Relationship Id="rId168" Type="http://schemas.openxmlformats.org/officeDocument/2006/relationships/hyperlink" Target="https://beck-online.beck.de/?typ=searchlink&amp;hitlisthead=Aufs&#228;tze zum Arbeitsrecht auch aus NJW, RdA etc.&amp;query=spubtyp0:aufs+AND+preismodul:BOARBOPT&amp;rbsort=date" TargetMode="External" /><Relationship Id="rId169" Type="http://schemas.openxmlformats.org/officeDocument/2006/relationships/hyperlink" Target="https://beck-online.beck.de/Werk/9?opusTitle=AP" TargetMode="External" /><Relationship Id="rId17" Type="http://schemas.openxmlformats.org/officeDocument/2006/relationships/hyperlink" Target="https://beck-online.beck.de/Werk/13764?opusTitle=Fischinger%2fReiter" TargetMode="External" /><Relationship Id="rId170" Type="http://schemas.openxmlformats.org/officeDocument/2006/relationships/hyperlink" Target="https://beck-online.beck.de/?typ=searchlink&amp;hitlisthead=Rechtsprechung zum Arbeitsrecht aus BeckRS und BeckEuRS&amp;query=spubtyp0:ent+preismodul:SYNARB&amp;rbsort=date" TargetMode="External" /><Relationship Id="rId171" Type="http://schemas.openxmlformats.org/officeDocument/2006/relationships/hyperlink" Target="https://beck-online.beck.de/?typ=searchlink&amp;hitlisthead=Rechtsprechung zum Arbeitsrecht auch aus NJW, NJW-RR, BeckRS, BeckEuRS etc.&amp;query=spubtyp0:ent+preismodul:Arbeitsrecht-Plus&amp;rbsort=date" TargetMode="External" /><Relationship Id="rId172" Type="http://schemas.openxmlformats.org/officeDocument/2006/relationships/hyperlink" Target="https://beck-online.beck.de/Sammlungen/63919?cat=coll&amp;xml=gesetze%2Fbund&amp;coll=Aichberger plus%2C Sozialgesetzbuch&amp;opusTitle=Aichberger" TargetMode="External" /><Relationship Id="rId173" Type="http://schemas.openxmlformats.org/officeDocument/2006/relationships/hyperlink" Target="https://beck-online.beck.de/Sammlungen/63920?cat=coll&amp;xml=gesetze%2Fbund&amp;coll=Beck%27sche Textausgabe Arbeitsrecht plus %28vormals Nipperdey plus%29&amp;opusTitle=BTA+Arbeitsrecht" TargetMode="External" /><Relationship Id="rId174" Type="http://schemas.openxmlformats.org/officeDocument/2006/relationships/hyperlink" Target="https://beck-online.beck.de/Sammlungen/63921?cat=coll&amp;xml=gesetze%2Fatv&amp;coll=Allgemeinverbindliche Tarifvertr&#228;ge&amp;opusTitle=ATV" TargetMode="External" /><Relationship Id="rId175" Type="http://schemas.openxmlformats.org/officeDocument/2006/relationships/hyperlink" Target="https://beck-online.beck.de/Sammlungen/63922?cat=coll&amp;xml=gesetze%2Fltv&amp;coll=Landesbezirkliche Tarifvertr&#228;ge&amp;opusTitle=LTV" TargetMode="External" /><Relationship Id="rId176" Type="http://schemas.openxmlformats.org/officeDocument/2006/relationships/hyperlink" Target="https://beck-online.beck.de/Sammlungen/63923?cat=coll&amp;xml=gesetze%2Fbund&amp;coll=Wichtigste Normen %28rechtsgebiets&#252;bergreifend%29&amp;opusTitle=WN" TargetMode="External" /><Relationship Id="rId177" Type="http://schemas.openxmlformats.org/officeDocument/2006/relationships/hyperlink" Target="https://beck-online.beck.de/Werk/803?opusTitle=FD-ArbR" TargetMode="External" /><Relationship Id="rId178" Type="http://schemas.openxmlformats.org/officeDocument/2006/relationships/hyperlink" Target="https://beck-online.beck.de/?typ=searchlink&amp;hitlisthead=Fachnews aus dem Bereich Arbeitsrecht&amp;query=(srechtsgebiet1:%22ArbR%22 AND doktypesearch:%22zzreddok%22 AND werk-id:becklink)&amp;rbSort=4" TargetMode="External" /><Relationship Id="rId179" Type="http://schemas.openxmlformats.org/officeDocument/2006/relationships/hyperlink" Target="https://beck-online.beck.de/Werk/2481?opusTitle=APNews" TargetMode="External" /><Relationship Id="rId18" Type="http://schemas.openxmlformats.org/officeDocument/2006/relationships/hyperlink" Target="https://beck-online.beck.de/Werk/17571?opusTitle=Besgen" TargetMode="External" /><Relationship Id="rId180" Type="http://schemas.openxmlformats.org/officeDocument/2006/relationships/hyperlink" Target="https://beck-online.beck.de/Werk/13701?opusTitle=LStUPD" TargetMode="External" /><Relationship Id="rId181" Type="http://schemas.openxmlformats.org/officeDocument/2006/relationships/header" Target="header1.xml" /><Relationship Id="rId182" Type="http://schemas.openxmlformats.org/officeDocument/2006/relationships/footer" Target="footer1.xml" /><Relationship Id="rId183" Type="http://schemas.openxmlformats.org/officeDocument/2006/relationships/theme" Target="theme/theme1.xml" /><Relationship Id="rId184" Type="http://schemas.openxmlformats.org/officeDocument/2006/relationships/numbering" Target="numbering.xml" /><Relationship Id="rId185" Type="http://schemas.openxmlformats.org/officeDocument/2006/relationships/styles" Target="styles.xml" /><Relationship Id="rId19" Type="http://schemas.openxmlformats.org/officeDocument/2006/relationships/hyperlink" Target="https://beck-online.beck.de/Werk/9276?opusTitle=Reufels+Personaldienstleistunge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826?opusTitle=BeckOK+HinSchG" TargetMode="External" /><Relationship Id="rId21" Type="http://schemas.openxmlformats.org/officeDocument/2006/relationships/hyperlink" Target="https://beck-online.beck.de/Werk/17453?opusTitle=Kramer+IT-ArbR" TargetMode="External" /><Relationship Id="rId22" Type="http://schemas.openxmlformats.org/officeDocument/2006/relationships/hyperlink" Target="https://beck-online.beck.de/Werk/19683?opusTitle=Maschmann%2fFritz%2c+Matrixorganisationen" TargetMode="External" /><Relationship Id="rId23" Type="http://schemas.openxmlformats.org/officeDocument/2006/relationships/hyperlink" Target="https://beck-online.beck.de/Werk/7531?opusTitle=Obenhaus%2fBr&#252;gge%2fHerden%2fSch&#246;nh&#246;ft+SchwarzArbG" TargetMode="External" /><Relationship Id="rId24" Type="http://schemas.openxmlformats.org/officeDocument/2006/relationships/hyperlink" Target="https://beck-online.beck.de/Werk/13742?opusTitle=Br&#252;ssow%2fPetri" TargetMode="External" /><Relationship Id="rId25" Type="http://schemas.openxmlformats.org/officeDocument/2006/relationships/hyperlink" Target="https://beck-online.beck.de/Werk/8471?opusTitle=Straube%2fRasche+Korruptionsbek&#228;mpfung" TargetMode="External" /><Relationship Id="rId26" Type="http://schemas.openxmlformats.org/officeDocument/2006/relationships/hyperlink" Target="https://beck-online.beck.de/Werk/14955?opusTitle=PSSTKT+Flex.+Arbeit" TargetMode="External" /><Relationship Id="rId27" Type="http://schemas.openxmlformats.org/officeDocument/2006/relationships/hyperlink" Target="https://beck-online.beck.de/Werk/17210?opusTitle=Schmidt+BEM" TargetMode="External" /><Relationship Id="rId28" Type="http://schemas.openxmlformats.org/officeDocument/2006/relationships/hyperlink" Target="https://beck-online.beck.de/Werk/14057?opusTitle=Wetzling%2fHabel" TargetMode="External" /><Relationship Id="rId29" Type="http://schemas.openxmlformats.org/officeDocument/2006/relationships/hyperlink" Target="https://beck-online.beck.de/Werk/13753?opusTitle=Willemsen%2fHohenstatt%2fSchweibert%2fSeibt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19?opusTitle=GMP" TargetMode="External" /><Relationship Id="rId31" Type="http://schemas.openxmlformats.org/officeDocument/2006/relationships/hyperlink" Target="https://beck-online.beck.de/Werk/5221?opusTitle=Grunsky%2fWaas%2fBenecke%2fGreiner" TargetMode="External" /><Relationship Id="rId32" Type="http://schemas.openxmlformats.org/officeDocument/2006/relationships/hyperlink" Target="https://beck-online.beck.de/Werk/13424?opusTitle=Helml%2fPessinger" TargetMode="External" /><Relationship Id="rId33" Type="http://schemas.openxmlformats.org/officeDocument/2006/relationships/hyperlink" Target="https://beck-online.beck.de/Werk/8278?opusTitle=D&#228;ubler%2c+ArbkR" TargetMode="External" /><Relationship Id="rId34" Type="http://schemas.openxmlformats.org/officeDocument/2006/relationships/hyperlink" Target="https://beck-online.beck.de/Werk/14822?opusTitle=Frieling%2fJacobs%2fKrois" TargetMode="External" /><Relationship Id="rId35" Type="http://schemas.openxmlformats.org/officeDocument/2006/relationships/hyperlink" Target="https://beck-online.beck.de/Werk/19748?opusTitle=BeckOK+Arbeitsschutz" TargetMode="External" /><Relationship Id="rId36" Type="http://schemas.openxmlformats.org/officeDocument/2006/relationships/hyperlink" Target="https://beck-online.beck.de/Werk/12425?opusTitle=Brose" TargetMode="External" /><Relationship Id="rId37" Type="http://schemas.openxmlformats.org/officeDocument/2006/relationships/hyperlink" Target="https://beck-online.beck.de/Werk/13196?opusTitle=Kollmer-ArbSchG" TargetMode="External" /><Relationship Id="rId38" Type="http://schemas.openxmlformats.org/officeDocument/2006/relationships/hyperlink" Target="https://beck-online.beck.de/Werk/10538?opusTitle=Weth" TargetMode="External" /><Relationship Id="rId39" Type="http://schemas.openxmlformats.org/officeDocument/2006/relationships/hyperlink" Target="https://beck-online.beck.de/Werk/13366?opusTitle=Aligbe+Einstellungsuntersuchunge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7148?opusTitle=Annu&#223;%2fFr&#252;h%2fHasse" TargetMode="External" /><Relationship Id="rId41" Type="http://schemas.openxmlformats.org/officeDocument/2006/relationships/hyperlink" Target="https://beck-online.beck.de/Werk/15211?opusTitle=Bauer%2fDiller" TargetMode="External" /><Relationship Id="rId42" Type="http://schemas.openxmlformats.org/officeDocument/2006/relationships/hyperlink" Target="https://beck-online.beck.de/Werk/14157?opusTitle=Bauer%2fKrieger%2fArnold" TargetMode="External" /><Relationship Id="rId43" Type="http://schemas.openxmlformats.org/officeDocument/2006/relationships/hyperlink" Target="https://beck-online.beck.de/Werk/5211?opusTitle=Boemke%2fKursawe" TargetMode="External" /><Relationship Id="rId44" Type="http://schemas.openxmlformats.org/officeDocument/2006/relationships/hyperlink" Target="https://beck-online.beck.de/Werk/17455?opusTitle=Clemenz%2fKreft%2fKrause" TargetMode="External" /><Relationship Id="rId45" Type="http://schemas.openxmlformats.org/officeDocument/2006/relationships/hyperlink" Target="https://beck-online.beck.de/Werk/13708?opusTitle=D&#228;ubler%2fDeinert%2fWalser" TargetMode="External" /><Relationship Id="rId46" Type="http://schemas.openxmlformats.org/officeDocument/2006/relationships/hyperlink" Target="https://beck-online.beck.de/Werk/12944?opusTitle=Holthausen%2fKurschat+Vertragsgestaltung" TargetMode="External" /><Relationship Id="rId47" Type="http://schemas.openxmlformats.org/officeDocument/2006/relationships/hyperlink" Target="https://beck-online.beck.de/Werk/13008?opusTitle=Maschmann%2fSieg%2fG&#246;pfert+Vertragsgestaltung+ArbR" TargetMode="External" /><Relationship Id="rId48" Type="http://schemas.openxmlformats.org/officeDocument/2006/relationships/hyperlink" Target="https://beck-online.beck.de/Werk/13512?opusTitle=Oberth&#252;r%2fSeitz" TargetMode="External" /><Relationship Id="rId49" Type="http://schemas.openxmlformats.org/officeDocument/2006/relationships/hyperlink" Target="https://beck-online.beck.de/Werk/13646?opusTitle=Peters+WeisungsR" TargetMode="External" /><Relationship Id="rId5" Type="http://schemas.openxmlformats.org/officeDocument/2006/relationships/hyperlink" Target="https://beck-online.beck.de/Werk/18533?opusTitle=ErfK" TargetMode="External" /><Relationship Id="rId50" Type="http://schemas.openxmlformats.org/officeDocument/2006/relationships/hyperlink" Target="https://beck-online.beck.de/Werk/8041?opusTitle=Riechert%2fNimmerjahn" TargetMode="External" /><Relationship Id="rId51" Type="http://schemas.openxmlformats.org/officeDocument/2006/relationships/hyperlink" Target="https://beck-online.beck.de/Werk/9937?opusTitle=Salamon+Entgeltgestaltung" TargetMode="External" /><Relationship Id="rId52" Type="http://schemas.openxmlformats.org/officeDocument/2006/relationships/hyperlink" Target="https://beck-online.beck.de/Werk/17947?opusTitle=Schmitt+EFZG" TargetMode="External" /><Relationship Id="rId53" Type="http://schemas.openxmlformats.org/officeDocument/2006/relationships/hyperlink" Target="https://beck-online.beck.de/Werk/15020?opusTitle=Sch&#252;ren" TargetMode="External" /><Relationship Id="rId54" Type="http://schemas.openxmlformats.org/officeDocument/2006/relationships/hyperlink" Target="https://beck-online.beck.de/Werk/8859?opusTitle=Th&#252;sing" TargetMode="External" /><Relationship Id="rId55" Type="http://schemas.openxmlformats.org/officeDocument/2006/relationships/hyperlink" Target="https://beck-online.beck.de/Werk/13183?opusTitle=vom+Stein%2fRothe%2fSchlegel" TargetMode="External" /><Relationship Id="rId56" Type="http://schemas.openxmlformats.org/officeDocument/2006/relationships/hyperlink" Target="https://beck-online.beck.de/Werk/12379?opusTitle=Baeck%2fDeutsch%2fWinzer" TargetMode="External" /><Relationship Id="rId57" Type="http://schemas.openxmlformats.org/officeDocument/2006/relationships/hyperlink" Target="https://beck-online.beck.de/Werk/5210?opusTitle=Neumann%2fBiebl" TargetMode="External" /><Relationship Id="rId58" Type="http://schemas.openxmlformats.org/officeDocument/2006/relationships/hyperlink" Target="https://beck-online.beck.de/Werk/13956?opusTitle=Neumann%2fFenski%2fK&#252;hn" TargetMode="External" /><Relationship Id="rId59" Type="http://schemas.openxmlformats.org/officeDocument/2006/relationships/hyperlink" Target="https://beck-online.beck.de/Werk/13957?opusTitle=Benecke%2fHergenr&#246;d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3955?opusTitle=Taubert" TargetMode="External" /><Relationship Id="rId61" Type="http://schemas.openxmlformats.org/officeDocument/2006/relationships/hyperlink" Target="https://beck-online.beck.de/Werk/15511?opusTitle=Blomeyer%2fRolfs%2fOtto" TargetMode="External" /><Relationship Id="rId62" Type="http://schemas.openxmlformats.org/officeDocument/2006/relationships/hyperlink" Target="https://beck-online.beck.de/Werk/17928?opusTitle=H&#246;fer+BetrAVG+I" TargetMode="External" /><Relationship Id="rId63" Type="http://schemas.openxmlformats.org/officeDocument/2006/relationships/hyperlink" Target="https://beck-online.beck.de/Werk/19798?opusTitle=H&#246;fer+Bd.+II" TargetMode="External" /><Relationship Id="rId64" Type="http://schemas.openxmlformats.org/officeDocument/2006/relationships/hyperlink" Target="https://beck-online.beck.de/Werk/15322?opusTitle=Uckermann" TargetMode="External" /><Relationship Id="rId65" Type="http://schemas.openxmlformats.org/officeDocument/2006/relationships/hyperlink" Target="https://beck-online.beck.de/Werk/9249?opusTitle=Habersack%2fHenssler" TargetMode="External" /><Relationship Id="rId66" Type="http://schemas.openxmlformats.org/officeDocument/2006/relationships/hyperlink" Target="https://beck-online.beck.de/Werk/14389?opusTitle=Richardi+BetrVG" TargetMode="External" /><Relationship Id="rId67" Type="http://schemas.openxmlformats.org/officeDocument/2006/relationships/hyperlink" Target="https://beck-online.beck.de/Werk/18342?opusTitle=Schubert%2fWi&#223;mann%2fKleinsorge" TargetMode="External" /><Relationship Id="rId68" Type="http://schemas.openxmlformats.org/officeDocument/2006/relationships/hyperlink" Target="https://beck-online.beck.de/Werk/20031?opusTitle=GK-BetrVG" TargetMode="External" /><Relationship Id="rId69" Type="http://schemas.openxmlformats.org/officeDocument/2006/relationships/hyperlink" Target="https://beck-online.beck.de/Werk/18321?opusTitle=EuArbRK" TargetMode="External" /><Relationship Id="rId7" Type="http://schemas.openxmlformats.org/officeDocument/2006/relationships/hyperlink" Target="https://beck-online.beck.de/Werk/18646?opusTitle=BeckOK+ArbR" TargetMode="External" /><Relationship Id="rId70" Type="http://schemas.openxmlformats.org/officeDocument/2006/relationships/hyperlink" Target="https://beck-online.beck.de/Werk/14121?opusTitle=Timmermann%2fUznanski" TargetMode="External" /><Relationship Id="rId71" Type="http://schemas.openxmlformats.org/officeDocument/2006/relationships/hyperlink" Target="https://beck-online.beck.de/Werk/19701?opusTitle=BeckOK+GeschGehG" TargetMode="External" /><Relationship Id="rId72" Type="http://schemas.openxmlformats.org/officeDocument/2006/relationships/hyperlink" Target="https://beck-online.beck.de/Werk/18492?opusTitle=Harte-Bavendamm+GeschGehG" TargetMode="External" /><Relationship Id="rId73" Type="http://schemas.openxmlformats.org/officeDocument/2006/relationships/hyperlink" Target="https://beck-online.beck.de/Werk/15445" TargetMode="External" /><Relationship Id="rId74" Type="http://schemas.openxmlformats.org/officeDocument/2006/relationships/hyperlink" Target="https://beck-online.beck.de/Werk/12131" TargetMode="External" /><Relationship Id="rId75" Type="http://schemas.openxmlformats.org/officeDocument/2006/relationships/hyperlink" Target="https://beck-online.beck.de/Werk/17993?opusTitle=Th&#252;sing" TargetMode="External" /><Relationship Id="rId76" Type="http://schemas.openxmlformats.org/officeDocument/2006/relationships/hyperlink" Target="https://beck-online.beck.de/Werk/13748?opusTitle=T&#246;dtmann" TargetMode="External" /><Relationship Id="rId77" Type="http://schemas.openxmlformats.org/officeDocument/2006/relationships/hyperlink" Target="https://beck-online.beck.de/Werk/15016?opusTitle=Mandatshandbuch" TargetMode="External" /><Relationship Id="rId78" Type="http://schemas.openxmlformats.org/officeDocument/2006/relationships/hyperlink" Target="https://beck-online.beck.de/Werk/18043?opusTitle=R&#246;ger" TargetMode="External" /><Relationship Id="rId79" Type="http://schemas.openxmlformats.org/officeDocument/2006/relationships/hyperlink" Target="https://beck-online.beck.de/Werk/18537?opusTitle=Ascheid%2fPreis%2fSchmidt" TargetMode="External" /><Relationship Id="rId8" Type="http://schemas.openxmlformats.org/officeDocument/2006/relationships/hyperlink" Target="https://beck-online.beck.de/Werk/13367?opusTitle=MAH+ArbR" TargetMode="External" /><Relationship Id="rId80" Type="http://schemas.openxmlformats.org/officeDocument/2006/relationships/hyperlink" Target="https://beck-online.beck.de/Werk/14578?opusTitle=Bayreuther%2fSalamon" TargetMode="External" /><Relationship Id="rId81" Type="http://schemas.openxmlformats.org/officeDocument/2006/relationships/hyperlink" Target="https://beck-online.beck.de/Werk/10703?opusTitle=Linck%2fKrause%2fBayreuther" TargetMode="External" /><Relationship Id="rId82" Type="http://schemas.openxmlformats.org/officeDocument/2006/relationships/hyperlink" Target="https://beck-online.beck.de/Werk/5372?opusTitle=Stahlhacke%2fPreis%2fVossen" TargetMode="External" /><Relationship Id="rId83" Type="http://schemas.openxmlformats.org/officeDocument/2006/relationships/hyperlink" Target="https://beck-online.beck.de/Werk/19797?opusTitle=K&#252;ttner" TargetMode="External" /><Relationship Id="rId84" Type="http://schemas.openxmlformats.org/officeDocument/2006/relationships/hyperlink" Target="https://beck-online.beck.de/Werk/15510?opusTitle=Becker" TargetMode="External" /><Relationship Id="rId85" Type="http://schemas.openxmlformats.org/officeDocument/2006/relationships/hyperlink" Target="https://beck-online.beck.de/Werk/19670?opusTitle=BeckOK+Sozialrecht" TargetMode="External" /><Relationship Id="rId86" Type="http://schemas.openxmlformats.org/officeDocument/2006/relationships/hyperlink" Target="https://beck-online.beck.de/Werk/14393?opusTitle=BeckOGK+SGB+I" TargetMode="External" /><Relationship Id="rId87" Type="http://schemas.openxmlformats.org/officeDocument/2006/relationships/hyperlink" Target="https://beck-online.beck.de/Werk/14589?opusTitle=BeckOGK+SGB+II" TargetMode="External" /><Relationship Id="rId88" Type="http://schemas.openxmlformats.org/officeDocument/2006/relationships/hyperlink" Target="https://beck-online.beck.de/Werk/14593?opusTitle=BeckOGK+SGB+III" TargetMode="External" /><Relationship Id="rId89" Type="http://schemas.openxmlformats.org/officeDocument/2006/relationships/hyperlink" Target="https://beck-online.beck.de/Werk/14595?opusTitle=BeckOGK+SGB+IV" TargetMode="External" /><Relationship Id="rId9" Type="http://schemas.openxmlformats.org/officeDocument/2006/relationships/hyperlink" Target="https://beck-online.beck.de/Werk/13511?opusTitle=MHdB+ArbR+Bd.+1" TargetMode="External" /><Relationship Id="rId90" Type="http://schemas.openxmlformats.org/officeDocument/2006/relationships/hyperlink" Target="https://beck-online.beck.de/Werk/14597?opusTitle=BeckOGK+SGB+V" TargetMode="External" /><Relationship Id="rId91" Type="http://schemas.openxmlformats.org/officeDocument/2006/relationships/hyperlink" Target="https://beck-online.beck.de/Werk/14598?opusTitle=BeckOGK+SGB+VI" TargetMode="External" /><Relationship Id="rId92" Type="http://schemas.openxmlformats.org/officeDocument/2006/relationships/hyperlink" Target="https://beck-online.beck.de/Werk/14600?opusTitle=BeckOGK+SGB+VII" TargetMode="External" /><Relationship Id="rId93" Type="http://schemas.openxmlformats.org/officeDocument/2006/relationships/hyperlink" Target="https://beck-online.beck.de/Werk/14601?opusTitle=BeckOGK+SGB+X" TargetMode="External" /><Relationship Id="rId94" Type="http://schemas.openxmlformats.org/officeDocument/2006/relationships/hyperlink" Target="https://beck-online.beck.de/Werk/14603?opusTitle=BeckOGK+SGB+XI" TargetMode="External" /><Relationship Id="rId95" Type="http://schemas.openxmlformats.org/officeDocument/2006/relationships/hyperlink" Target="https://beck-online.beck.de/Werk/13966?opusTitle=Fuchs%2fRitz%2fRosenow" TargetMode="External" /><Relationship Id="rId96" Type="http://schemas.openxmlformats.org/officeDocument/2006/relationships/hyperlink" Target="https://beck-online.beck.de/Werk/17416?opusTitle=Kainz" TargetMode="External" /><Relationship Id="rId97" Type="http://schemas.openxmlformats.org/officeDocument/2006/relationships/hyperlink" Target="https://beck-online.beck.de/Werk/18045?opusTitle=Knickrehm" TargetMode="External" /><Relationship Id="rId98" Type="http://schemas.openxmlformats.org/officeDocument/2006/relationships/hyperlink" Target="https://beck-online.beck.de/Werk/13996?opusTitle=Kreikebohm%2fRo&#223;bach" TargetMode="External" /><Relationship Id="rId99" Type="http://schemas.openxmlformats.org/officeDocument/2006/relationships/hyperlink" Target="https://beck-online.beck.de/Werk/18042?opusTitle=Neu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Arbeitsrecht OPTIMUM - beck-online</dc:title>
  <cp:revision>0</cp:revision>
</cp:coreProperties>
</file>