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Strafrecht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Allgemeines Strafrecht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ckOK StGB" w:history="1">
        <w:bookmarkStart w:id="0" w:name="opus_190707"/>
        <w:r>
          <w:rPr>
            <w:color w:val="BD2826"/>
            <w:bdr w:val="none" w:sz="0" w:space="0" w:color="auto"/>
            <w:lang w:val="de" w:eastAsia="de"/>
          </w:rPr>
          <w:t>BeckOK StGB, v. Heintschel-Heinegg/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Kudlich</w:t>
        </w:r>
      </w:hyperlink>
      <w:bookmarkEnd w:id="0"/>
      <w:hyperlink r:id="rId6" w:anchor="opus_detail_1907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Kindhäuser/Neumann/Paeffgen" w:history="1">
        <w:bookmarkStart w:id="1" w:name="opus_178831"/>
        <w:r>
          <w:rPr>
            <w:color w:val="BD2826"/>
            <w:bdr w:val="none" w:sz="0" w:space="0" w:color="auto"/>
            <w:lang w:val="de" w:eastAsia="de"/>
          </w:rPr>
          <w:t>Kindhäuser/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Neumann/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Paeffgen, Strafgesetzbuch</w:t>
        </w:r>
      </w:hyperlink>
      <w:bookmarkEnd w:id="1"/>
      <w:hyperlink r:id="rId6" w:anchor="opus_detail_1788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Lackner/Kühl" w:history="1">
        <w:bookmarkStart w:id="2" w:name="opus_172316"/>
        <w:r>
          <w:rPr>
            <w:color w:val="BD2826"/>
            <w:bdr w:val="none" w:sz="0" w:space="0" w:color="auto"/>
            <w:lang w:val="de" w:eastAsia="de"/>
          </w:rPr>
          <w:t>Lackner/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Kühl/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Heger, Strafgesetzbuch</w:t>
        </w:r>
      </w:hyperlink>
      <w:bookmarkEnd w:id="2"/>
      <w:hyperlink r:id="rId6" w:anchor="opus_detail_1723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Matt/Renzikowski, Strafgesetzbuch" w:history="1">
        <w:bookmarkStart w:id="3" w:name="opus_114651"/>
        <w:r>
          <w:rPr>
            <w:color w:val="BD2826"/>
            <w:bdr w:val="none" w:sz="0" w:space="0" w:color="auto"/>
            <w:lang w:val="de" w:eastAsia="de"/>
          </w:rPr>
          <w:t>Matt/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Renzikowski, Strafgesetzbuch</w:t>
        </w:r>
      </w:hyperlink>
      <w:bookmarkEnd w:id="3"/>
      <w:hyperlink r:id="rId6" w:anchor="opus_detail_1146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Meißner/Schütrumpf" w:history="1">
        <w:bookmarkStart w:id="4" w:name="opus_156221"/>
        <w:r>
          <w:rPr>
            <w:color w:val="BD2826"/>
            <w:bdr w:val="none" w:sz="0" w:space="0" w:color="auto"/>
            <w:lang w:val="de" w:eastAsia="de"/>
          </w:rPr>
          <w:t>Meißner/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Schütrumpf, Vermögensabschöpfung</w:t>
        </w:r>
      </w:hyperlink>
      <w:bookmarkEnd w:id="4"/>
      <w:hyperlink r:id="rId6" w:anchor="opus_detail_156221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5" w:name="opus_83729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StGB </w:t>
      </w:r>
      <w:bookmarkEnd w:id="5"/>
      <w:hyperlink r:id="rId6" w:anchor="opus_detail_83729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1" w:tgtFrame="_self" w:tooltip="MüKoStGB" w:history="1">
        <w:bookmarkStart w:id="6" w:name="opus_129703"/>
        <w:r>
          <w:rPr>
            <w:color w:val="BD2826"/>
            <w:bdr w:val="none" w:sz="0" w:space="0" w:color="auto"/>
            <w:lang w:val="de" w:eastAsia="de"/>
          </w:rPr>
          <w:t>Münchener Kommentar zum StGB, Bd. 1 §§ 1-37 StGB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2" w:tgtFrame="_self" w:tooltip="MüKoStGB" w:history="1">
        <w:bookmarkStart w:id="7" w:name="opus_129695"/>
        <w:r>
          <w:rPr>
            <w:color w:val="BD2826"/>
            <w:bdr w:val="none" w:sz="0" w:space="0" w:color="auto"/>
            <w:lang w:val="de" w:eastAsia="de"/>
          </w:rPr>
          <w:t>Münchener Kommentar zum StGB, Bd. 2 §§ 38-79b StGB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" w:tgtFrame="_self" w:tooltip="MüKoStGB" w:history="1">
        <w:bookmarkStart w:id="8" w:name="opus_129710"/>
        <w:r>
          <w:rPr>
            <w:color w:val="BD2826"/>
            <w:bdr w:val="none" w:sz="0" w:space="0" w:color="auto"/>
            <w:lang w:val="de" w:eastAsia="de"/>
          </w:rPr>
          <w:t>Münchener Kommentar zum StGB, Bd. 3 §§ 80-184k StGB</w:t>
        </w:r>
      </w:hyperlink>
      <w:bookmarkEnd w:id="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" w:tgtFrame="_self" w:tooltip="MüKoStGB" w:history="1">
        <w:bookmarkStart w:id="9" w:name="opus_135636"/>
        <w:r>
          <w:rPr>
            <w:color w:val="BD2826"/>
            <w:bdr w:val="none" w:sz="0" w:space="0" w:color="auto"/>
            <w:lang w:val="de" w:eastAsia="de"/>
          </w:rPr>
          <w:t>Münchener Kommentar zum StGB, Bd. 4 §§ 185-262 StGB</w:t>
        </w:r>
      </w:hyperlink>
      <w:bookmarkEnd w:id="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" w:tgtFrame="_self" w:tooltip="MüKoStGB" w:history="1">
        <w:bookmarkStart w:id="10" w:name="opus_160469"/>
        <w:r>
          <w:rPr>
            <w:color w:val="BD2826"/>
            <w:bdr w:val="none" w:sz="0" w:space="0" w:color="auto"/>
            <w:lang w:val="de" w:eastAsia="de"/>
          </w:rPr>
          <w:t>Münchener Kommentar zum StGB, Bd. 5 §§ 263-297 StGB</w:t>
        </w:r>
      </w:hyperlink>
      <w:bookmarkEnd w:id="1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" w:tgtFrame="_self" w:tooltip="MüKoStGB" w:history="1">
        <w:bookmarkStart w:id="11" w:name="opus_160646"/>
        <w:r>
          <w:rPr>
            <w:color w:val="BD2826"/>
            <w:bdr w:val="none" w:sz="0" w:space="0" w:color="auto"/>
            <w:lang w:val="de" w:eastAsia="de"/>
          </w:rPr>
          <w:t>Münchener Kommentar zum StGB, Bd. 6 §§ 298-358 StGB</w:t>
        </w:r>
      </w:hyperlink>
      <w:bookmarkEnd w:id="1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7" w:tgtFrame="_self" w:tooltip="MüKoStGB" w:history="1">
        <w:bookmarkStart w:id="12" w:name="opus_153717"/>
        <w:r>
          <w:rPr>
            <w:color w:val="BD2826"/>
            <w:bdr w:val="none" w:sz="0" w:space="0" w:color="auto"/>
            <w:lang w:val="de" w:eastAsia="de"/>
          </w:rPr>
          <w:t>Münchener Kommentar zum StGB, Bd. 7 Nebenstrafrecht I</w:t>
        </w:r>
      </w:hyperlink>
      <w:bookmarkEnd w:id="1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8" w:tgtFrame="_self" w:tooltip="MüKoStGB" w:history="1">
        <w:bookmarkStart w:id="13" w:name="opus_161049"/>
        <w:r>
          <w:rPr>
            <w:color w:val="BD2826"/>
            <w:bdr w:val="none" w:sz="0" w:space="0" w:color="auto"/>
            <w:lang w:val="de" w:eastAsia="de"/>
          </w:rPr>
          <w:t>Münchener Kommentar zum StGB, Bd. 8 Nebenstrafrecht II</w:t>
        </w:r>
      </w:hyperlink>
      <w:bookmarkEnd w:id="1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9" w:tgtFrame="_self" w:tooltip="MüKoStGB" w:history="1">
        <w:bookmarkStart w:id="14" w:name="opus_160504"/>
        <w:r>
          <w:rPr>
            <w:color w:val="BD2826"/>
            <w:bdr w:val="none" w:sz="0" w:space="0" w:color="auto"/>
            <w:lang w:val="de" w:eastAsia="de"/>
          </w:rPr>
          <w:t>Münchener Kommentar zum StGB, Bd. 9 Nebenstrafrecht III, Völkerstrafgesetzbuch</w:t>
        </w:r>
      </w:hyperlink>
      <w:bookmarkEnd w:id="1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Schäfer Strafzumessung" w:history="1">
        <w:bookmarkStart w:id="15" w:name="opus_88495"/>
        <w:r>
          <w:rPr>
            <w:color w:val="BD2826"/>
            <w:bdr w:val="none" w:sz="0" w:space="0" w:color="auto"/>
            <w:lang w:val="de" w:eastAsia="de"/>
          </w:rPr>
          <w:t>Schäfer/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van Gemmeren, Praxis der Strafzumessung</w:t>
        </w:r>
      </w:hyperlink>
      <w:bookmarkEnd w:id="15"/>
      <w:hyperlink r:id="rId6" w:anchor="opus_detail_88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Schönke/Schröder" w:history="1">
        <w:bookmarkStart w:id="16" w:name="opus_112309"/>
        <w:r>
          <w:rPr>
            <w:color w:val="BD2826"/>
            <w:bdr w:val="none" w:sz="0" w:space="0" w:color="auto"/>
            <w:lang w:val="de" w:eastAsia="de"/>
          </w:rPr>
          <w:t>Schönke/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Schröder, Strafgesetzbuch</w:t>
        </w:r>
      </w:hyperlink>
      <w:bookmarkEnd w:id="16"/>
      <w:hyperlink r:id="rId6" w:anchor="opus_detail_11230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Strafprozessordnung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BeckOK StPO" w:history="1">
        <w:bookmarkStart w:id="17" w:name="opus_193731"/>
        <w:r>
          <w:rPr>
            <w:color w:val="BD2826"/>
            <w:bdr w:val="none" w:sz="0" w:space="0" w:color="auto"/>
            <w:lang w:val="de" w:eastAsia="de"/>
          </w:rPr>
          <w:t>BeckOK StPO mit RiStBV und MiStra, Graf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7"/>
      <w:hyperlink r:id="rId6" w:anchor="opus_detail_1937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Dahs Die Revision im Strafprozess" w:history="1">
        <w:bookmarkStart w:id="18" w:name="opus_100256"/>
        <w:r>
          <w:rPr>
            <w:color w:val="BD2826"/>
            <w:bdr w:val="none" w:sz="0" w:space="0" w:color="auto"/>
            <w:lang w:val="de" w:eastAsia="de"/>
          </w:rPr>
          <w:t>Dahs, Die Revision im Strafprozess</w:t>
        </w:r>
      </w:hyperlink>
      <w:bookmarkEnd w:id="18"/>
      <w:hyperlink r:id="rId6" w:anchor="opus_detail_1002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Eisenberg StPO" w:history="1">
        <w:bookmarkStart w:id="19" w:name="opus_90472"/>
        <w:r>
          <w:rPr>
            <w:color w:val="BD2826"/>
            <w:bdr w:val="none" w:sz="0" w:space="0" w:color="auto"/>
            <w:lang w:val="de" w:eastAsia="de"/>
          </w:rPr>
          <w:t>Eisenberg, Beweisrecht der StPO</w:t>
        </w:r>
      </w:hyperlink>
      <w:bookmarkEnd w:id="19"/>
      <w:hyperlink r:id="rId6" w:anchor="opus_detail_904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KK-StPO" w:history="1">
        <w:bookmarkStart w:id="20" w:name="opus_174390"/>
        <w:r>
          <w:rPr>
            <w:color w:val="BD2826"/>
            <w:bdr w:val="none" w:sz="0" w:space="0" w:color="auto"/>
            <w:lang w:val="de" w:eastAsia="de"/>
          </w:rPr>
          <w:t>Karlsruher Kommentar zur Strafprozessordnung</w:t>
        </w:r>
      </w:hyperlink>
      <w:bookmarkEnd w:id="20"/>
      <w:hyperlink r:id="rId6" w:anchor="opus_detail_1743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Miebach/Hohmann" w:history="1">
        <w:bookmarkStart w:id="21" w:name="opus_90614"/>
        <w:r>
          <w:rPr>
            <w:color w:val="BD2826"/>
            <w:bdr w:val="none" w:sz="0" w:space="0" w:color="auto"/>
            <w:lang w:val="de" w:eastAsia="de"/>
          </w:rPr>
          <w:t>Miebach/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Hohmann, Wiederaufnahme in Strafsachen</w:t>
        </w:r>
      </w:hyperlink>
      <w:bookmarkEnd w:id="21"/>
      <w:hyperlink r:id="rId6" w:anchor="opus_detail_90614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22" w:name="opus_83843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zur StPO </w:t>
      </w:r>
      <w:bookmarkEnd w:id="22"/>
      <w:hyperlink r:id="rId6" w:anchor="opus_detail_8384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7" w:tgtFrame="_self" w:tooltip="MüKoStPO" w:history="1">
        <w:bookmarkStart w:id="23" w:name="opus_161497"/>
        <w:r>
          <w:rPr>
            <w:color w:val="BD2826"/>
            <w:bdr w:val="none" w:sz="0" w:space="0" w:color="auto"/>
            <w:lang w:val="de" w:eastAsia="de"/>
          </w:rPr>
          <w:t>Münchener Kommentar zur StPO, Bd. 1 §§ 1-150 StPO</w:t>
        </w:r>
      </w:hyperlink>
      <w:bookmarkEnd w:id="2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8" w:tgtFrame="_self" w:tooltip="MüKoStPO" w:history="1">
        <w:bookmarkStart w:id="24" w:name="opus_174330"/>
        <w:r>
          <w:rPr>
            <w:color w:val="BD2826"/>
            <w:bdr w:val="none" w:sz="0" w:space="0" w:color="auto"/>
            <w:lang w:val="de" w:eastAsia="de"/>
          </w:rPr>
          <w:t>Münchener Kommentar zur StPO, Bd. 2 §§ 151-332 StPO</w:t>
        </w:r>
      </w:hyperlink>
      <w:bookmarkEnd w:id="2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9" w:tgtFrame="_self" w:tooltip="MüKoStPO" w:history="1">
        <w:bookmarkStart w:id="25" w:name="opus_96081"/>
        <w:r>
          <w:rPr>
            <w:color w:val="BD2826"/>
            <w:bdr w:val="none" w:sz="0" w:space="0" w:color="auto"/>
            <w:lang w:val="de" w:eastAsia="de"/>
          </w:rPr>
          <w:t>Münchener Kommentar zur StPO, Bd. 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1 §§ 333-499 StPO</w:t>
        </w:r>
      </w:hyperlink>
      <w:bookmarkEnd w:id="2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0" w:tgtFrame="_self" w:tooltip="MüKoStPO" w:history="1">
        <w:bookmarkStart w:id="26" w:name="opus_95979"/>
        <w:r>
          <w:rPr>
            <w:color w:val="BD2826"/>
            <w:bdr w:val="none" w:sz="0" w:space="0" w:color="auto"/>
            <w:lang w:val="de" w:eastAsia="de"/>
          </w:rPr>
          <w:t>Münchener Kommentar zur StPO, Bd. 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 GVG, EGGVG, EMRK, EGStPO, EGStGB, ZSHG, StrEG, JGG, G 10, AO</w:t>
        </w:r>
      </w:hyperlink>
      <w:bookmarkEnd w:id="2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Park" w:history="1">
        <w:bookmarkStart w:id="27" w:name="opus_162997"/>
        <w:r>
          <w:rPr>
            <w:color w:val="BD2826"/>
            <w:bdr w:val="none" w:sz="0" w:space="0" w:color="auto"/>
            <w:lang w:val="de" w:eastAsia="de"/>
          </w:rPr>
          <w:t>Park, Durchsuchung und Beschlagnahme</w:t>
        </w:r>
      </w:hyperlink>
      <w:bookmarkEnd w:id="27"/>
      <w:hyperlink r:id="rId6" w:anchor="opus_detail_1629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Rolletschke/Roth" w:history="1">
        <w:bookmarkStart w:id="28" w:name="opus_83477"/>
        <w:r>
          <w:rPr>
            <w:color w:val="BD2826"/>
            <w:bdr w:val="none" w:sz="0" w:space="0" w:color="auto"/>
            <w:lang w:val="de" w:eastAsia="de"/>
          </w:rPr>
          <w:t>Rolletschke/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Roth, Die Selbstanzeige</w:t>
        </w:r>
      </w:hyperlink>
      <w:bookmarkEnd w:id="28"/>
      <w:hyperlink r:id="rId6" w:anchor="opus_detail_834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Schomburg/Lagodny" w:history="1">
        <w:bookmarkStart w:id="29" w:name="opus_114633"/>
        <w:r>
          <w:rPr>
            <w:color w:val="BD2826"/>
            <w:bdr w:val="none" w:sz="0" w:space="0" w:color="auto"/>
            <w:lang w:val="de" w:eastAsia="de"/>
          </w:rPr>
          <w:t>Schomburg/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Lagodny, Internationale Rechtshilfe in Strafsachen</w:t>
        </w:r>
      </w:hyperlink>
      <w:bookmarkEnd w:id="29"/>
      <w:hyperlink r:id="rId6" w:anchor="opus_detail_1146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Wessing/Ahlbrecht" w:history="1">
        <w:bookmarkStart w:id="30" w:name="opus_83501"/>
        <w:r>
          <w:rPr>
            <w:color w:val="BD2826"/>
            <w:bdr w:val="none" w:sz="0" w:space="0" w:color="auto"/>
            <w:lang w:val="de" w:eastAsia="de"/>
          </w:rPr>
          <w:t>Wessing/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Ahlbrecht, Der Zeugenbeistand</w:t>
        </w:r>
      </w:hyperlink>
      <w:bookmarkEnd w:id="30"/>
      <w:hyperlink r:id="rId6" w:anchor="opus_detail_835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MAH Strafverteidigung" w:history="1">
        <w:bookmarkStart w:id="31" w:name="opus_150776"/>
        <w:r>
          <w:rPr>
            <w:color w:val="BD2826"/>
            <w:bdr w:val="none" w:sz="0" w:space="0" w:color="auto"/>
            <w:lang w:val="de" w:eastAsia="de"/>
          </w:rPr>
          <w:t>Müller/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Schlothauer/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Knauer, Münchener Anwaltshandbuch Strafverteidigung</w:t>
        </w:r>
      </w:hyperlink>
      <w:bookmarkEnd w:id="31"/>
      <w:hyperlink r:id="rId6" w:anchor="opus_detail_1507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Betäubungsmittelgesetz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BeckOK BtMG" w:history="1">
        <w:bookmarkStart w:id="32" w:name="opus_193566"/>
        <w:r>
          <w:rPr>
            <w:color w:val="BD2826"/>
            <w:bdr w:val="none" w:sz="0" w:space="0" w:color="auto"/>
            <w:lang w:val="de" w:eastAsia="de"/>
          </w:rPr>
          <w:t>BeckOK BtMG, Bohnen/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Schmidt</w:t>
        </w:r>
      </w:hyperlink>
      <w:bookmarkEnd w:id="32"/>
      <w:hyperlink r:id="rId6" w:anchor="opus_detail_1935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Patzak/Volkmer/Fabricius BtMG" w:history="1">
        <w:bookmarkStart w:id="33" w:name="opus_160715"/>
        <w:r>
          <w:rPr>
            <w:color w:val="BD2826"/>
            <w:bdr w:val="none" w:sz="0" w:space="0" w:color="auto"/>
            <w:lang w:val="de" w:eastAsia="de"/>
          </w:rPr>
          <w:t>Patzak/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Volkmer/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Fabricius, Betäubungsmittelgesetz</w:t>
        </w:r>
      </w:hyperlink>
      <w:bookmarkEnd w:id="33"/>
      <w:hyperlink r:id="rId6" w:anchor="opus_detail_1607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Weber, BtMG" w:history="1">
        <w:bookmarkStart w:id="34" w:name="opus_150310"/>
        <w:r>
          <w:rPr>
            <w:color w:val="BD2826"/>
            <w:bdr w:val="none" w:sz="0" w:space="0" w:color="auto"/>
            <w:lang w:val="de" w:eastAsia="de"/>
          </w:rPr>
          <w:t>Weber/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Kornprobst/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Maier, Betäubungsmittelgesetz: BtMG</w:t>
        </w:r>
      </w:hyperlink>
      <w:bookmarkEnd w:id="34"/>
      <w:hyperlink r:id="rId6" w:anchor="opus_detail_15031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Jugendgerichtsgesetz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eckOK JGG" w:history="1">
        <w:bookmarkStart w:id="35" w:name="opus_195179"/>
        <w:r>
          <w:rPr>
            <w:color w:val="BD2826"/>
            <w:bdr w:val="none" w:sz="0" w:space="0" w:color="auto"/>
            <w:lang w:val="de" w:eastAsia="de"/>
          </w:rPr>
          <w:t>BeckOK JGG, Gertler/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Kunkel/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Putzke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5"/>
      <w:hyperlink r:id="rId6" w:anchor="opus_detail_1951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Eisenberg/Kölbel" w:history="1">
        <w:bookmarkStart w:id="36" w:name="opus_193089"/>
        <w:r>
          <w:rPr>
            <w:color w:val="BD2826"/>
            <w:bdr w:val="none" w:sz="0" w:space="0" w:color="auto"/>
            <w:lang w:val="de" w:eastAsia="de"/>
          </w:rPr>
          <w:t>Eisenberg/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Kölbel, Jugendgerichtsgesetz</w:t>
        </w:r>
      </w:hyperlink>
      <w:bookmarkEnd w:id="36"/>
      <w:hyperlink r:id="rId6" w:anchor="opus_detail_19308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Ordnungswidrigkeitengesetz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BeckOK OWiG" w:history="1">
        <w:bookmarkStart w:id="37" w:name="opus_193662"/>
        <w:r>
          <w:rPr>
            <w:color w:val="BD2826"/>
            <w:bdr w:val="none" w:sz="0" w:space="0" w:color="auto"/>
            <w:lang w:val="de" w:eastAsia="de"/>
          </w:rPr>
          <w:t>BeckOK OWiG, Graf</w:t>
        </w:r>
      </w:hyperlink>
      <w:bookmarkEnd w:id="37"/>
      <w:hyperlink r:id="rId6" w:anchor="opus_detail_1936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KK-OWiG" w:history="1">
        <w:bookmarkStart w:id="38" w:name="opus_99839"/>
        <w:r>
          <w:rPr>
            <w:color w:val="BD2826"/>
            <w:bdr w:val="none" w:sz="0" w:space="0" w:color="auto"/>
            <w:lang w:val="de" w:eastAsia="de"/>
          </w:rPr>
          <w:t>Karlsruher Kommentar zum OwiG</w:t>
        </w:r>
      </w:hyperlink>
      <w:bookmarkEnd w:id="38"/>
      <w:hyperlink r:id="rId6" w:anchor="opus_detail_998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Krenberger/Krumm" w:history="1">
        <w:bookmarkStart w:id="39" w:name="opus_164109"/>
        <w:r>
          <w:rPr>
            <w:color w:val="BD2826"/>
            <w:bdr w:val="none" w:sz="0" w:space="0" w:color="auto"/>
            <w:lang w:val="de" w:eastAsia="de"/>
          </w:rPr>
          <w:t>Krenberger/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Krumm, OWiG</w:t>
        </w:r>
      </w:hyperlink>
      <w:bookmarkEnd w:id="39"/>
      <w:hyperlink r:id="rId6" w:anchor="opus_detail_16410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Strafrechtliche Nebengesetze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BeckOK StVollstrO" w:history="1">
        <w:bookmarkStart w:id="40" w:name="opus_181718"/>
        <w:r>
          <w:rPr>
            <w:color w:val="BD2826"/>
            <w:bdr w:val="none" w:sz="0" w:space="0" w:color="auto"/>
            <w:lang w:val="de" w:eastAsia="de"/>
          </w:rPr>
          <w:t>BeckOK StVollstrO, Arloth</w:t>
        </w:r>
      </w:hyperlink>
      <w:bookmarkEnd w:id="40"/>
      <w:hyperlink r:id="rId6" w:anchor="opus_detail_1817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Arloth/Krä" w:history="1">
        <w:bookmarkStart w:id="41" w:name="opus_156987"/>
        <w:r>
          <w:rPr>
            <w:color w:val="BD2826"/>
            <w:bdr w:val="none" w:sz="0" w:space="0" w:color="auto"/>
            <w:lang w:val="de" w:eastAsia="de"/>
          </w:rPr>
          <w:t>Arloth/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Krä, Strafvollzugsgesetz: StVollzG</w:t>
        </w:r>
      </w:hyperlink>
      <w:bookmarkEnd w:id="41"/>
      <w:hyperlink r:id="rId6" w:anchor="opus_detail_156987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42" w:name="opus_83728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BeckOK Strafvollzugsrecht </w:t>
      </w:r>
      <w:bookmarkEnd w:id="42"/>
      <w:hyperlink r:id="rId6" w:anchor="opus_detail_83728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6" w:tgtFrame="_self" w:tooltip="BeckOK Strafvollzug BW" w:history="1">
        <w:bookmarkStart w:id="43" w:name="opus_184723"/>
        <w:r>
          <w:rPr>
            <w:color w:val="BD2826"/>
            <w:bdr w:val="none" w:sz="0" w:space="0" w:color="auto"/>
            <w:lang w:val="de" w:eastAsia="de"/>
          </w:rPr>
          <w:t>BeckOK Strafvollzugsrecht Baden-Württemberg, Müller</w:t>
        </w:r>
      </w:hyperlink>
      <w:bookmarkEnd w:id="4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7" w:tgtFrame="_self" w:tooltip="BeckOK Strafvollzug Bayern" w:history="1">
        <w:bookmarkStart w:id="44" w:name="opus_184830"/>
        <w:r>
          <w:rPr>
            <w:color w:val="BD2826"/>
            <w:bdr w:val="none" w:sz="0" w:space="0" w:color="auto"/>
            <w:lang w:val="de" w:eastAsia="de"/>
          </w:rPr>
          <w:t>BeckOK Strafvollzugsrecht Bayern, Arloth</w:t>
        </w:r>
      </w:hyperlink>
      <w:bookmarkEnd w:id="4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8" w:tgtFrame="_self" w:tooltip="BeckOK Strafvollzug Berlin" w:history="1">
        <w:bookmarkStart w:id="45" w:name="opus_184217"/>
        <w:r>
          <w:rPr>
            <w:color w:val="BD2826"/>
            <w:bdr w:val="none" w:sz="0" w:space="0" w:color="auto"/>
            <w:lang w:val="de" w:eastAsia="de"/>
          </w:rPr>
          <w:t>BeckOK Strafvollzugsrecht Berlin, Arloth</w:t>
        </w:r>
      </w:hyperlink>
      <w:bookmarkEnd w:id="4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9" w:tgtFrame="_self" w:tooltip="BeckOK Strafvollzug Bbg" w:history="1">
        <w:bookmarkStart w:id="46" w:name="opus_186008"/>
        <w:r>
          <w:rPr>
            <w:color w:val="BD2826"/>
            <w:bdr w:val="none" w:sz="0" w:space="0" w:color="auto"/>
            <w:lang w:val="de" w:eastAsia="de"/>
          </w:rPr>
          <w:t>BeckOK Strafvollzugsrecht Brandenburg, Graf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4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0" w:tgtFrame="_self" w:tooltip="BeckOK Strafvollzug Bremen" w:history="1">
        <w:bookmarkStart w:id="47" w:name="opus_184732"/>
        <w:r>
          <w:rPr>
            <w:color w:val="BD2826"/>
            <w:bdr w:val="none" w:sz="0" w:space="0" w:color="auto"/>
            <w:lang w:val="de" w:eastAsia="de"/>
          </w:rPr>
          <w:t>BeckOK Strafvollzugsrecht Bremen, Gerhold</w:t>
        </w:r>
      </w:hyperlink>
      <w:bookmarkEnd w:id="4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1" w:tgtFrame="_self" w:tooltip="BeckOK Strafvollzug Bund" w:history="1">
        <w:bookmarkStart w:id="48" w:name="opus_182900"/>
        <w:r>
          <w:rPr>
            <w:color w:val="BD2826"/>
            <w:bdr w:val="none" w:sz="0" w:space="0" w:color="auto"/>
            <w:lang w:val="de" w:eastAsia="de"/>
          </w:rPr>
          <w:t>BeckOK Strafvollzugsrecht Bund, Arloth</w:t>
        </w:r>
      </w:hyperlink>
      <w:bookmarkEnd w:id="4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2" w:tgtFrame="_self" w:tooltip="BeckOK Strafvollzug Hamburg" w:history="1">
        <w:bookmarkStart w:id="49" w:name="opus_185380"/>
        <w:r>
          <w:rPr>
            <w:color w:val="BD2826"/>
            <w:bdr w:val="none" w:sz="0" w:space="0" w:color="auto"/>
            <w:lang w:val="de" w:eastAsia="de"/>
          </w:rPr>
          <w:t>BeckOK Strafvollzugsrecht Hamburg, Schatz</w:t>
        </w:r>
      </w:hyperlink>
      <w:bookmarkEnd w:id="4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3" w:tgtFrame="_self" w:tooltip="BeckOK Strafvollzug Hessen" w:history="1">
        <w:bookmarkStart w:id="50" w:name="opus_182298"/>
        <w:r>
          <w:rPr>
            <w:color w:val="BD2826"/>
            <w:bdr w:val="none" w:sz="0" w:space="0" w:color="auto"/>
            <w:lang w:val="de" w:eastAsia="de"/>
          </w:rPr>
          <w:t>BeckOK Strafvollzugsrecht Hessen, Kunze</w:t>
        </w:r>
      </w:hyperlink>
      <w:bookmarkEnd w:id="5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4" w:tgtFrame="_self" w:tooltip="BeckOK Strafvollzug Mecklenburg-Vorpommern" w:history="1">
        <w:bookmarkStart w:id="51" w:name="opus_184165"/>
        <w:r>
          <w:rPr>
            <w:color w:val="BD2826"/>
            <w:bdr w:val="none" w:sz="0" w:space="0" w:color="auto"/>
            <w:lang w:val="de" w:eastAsia="de"/>
          </w:rPr>
          <w:t>BeckOK Strafvollzugsrecht Mecklenburg-Vorpommern, Goers</w:t>
        </w:r>
      </w:hyperlink>
      <w:bookmarkEnd w:id="5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5" w:tgtFrame="_self" w:tooltip="BeckOK Strafvollzug Nds" w:history="1">
        <w:bookmarkStart w:id="52" w:name="opus_182388"/>
        <w:r>
          <w:rPr>
            <w:color w:val="BD2826"/>
            <w:bdr w:val="none" w:sz="0" w:space="0" w:color="auto"/>
            <w:lang w:val="de" w:eastAsia="de"/>
          </w:rPr>
          <w:t>BeckOK Strafvollzugsrecht Niedersachsen, Reichenbach</w:t>
        </w:r>
      </w:hyperlink>
      <w:bookmarkEnd w:id="5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6" w:tgtFrame="_self" w:tooltip="BeckOK Strafvollzug NRW" w:history="1">
        <w:bookmarkStart w:id="53" w:name="opus_183985"/>
        <w:r>
          <w:rPr>
            <w:color w:val="BD2826"/>
            <w:bdr w:val="none" w:sz="0" w:space="0" w:color="auto"/>
            <w:lang w:val="de" w:eastAsia="de"/>
          </w:rPr>
          <w:t>BeckOK Strafvollzugsrecht Nordrhein-Westfalen, Arloth</w:t>
        </w:r>
      </w:hyperlink>
      <w:bookmarkEnd w:id="5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7" w:tgtFrame="_self" w:tooltip="BeckOK Strafvollzug RhPf" w:history="1">
        <w:bookmarkStart w:id="54" w:name="opus_183994"/>
        <w:r>
          <w:rPr>
            <w:color w:val="BD2826"/>
            <w:bdr w:val="none" w:sz="0" w:space="0" w:color="auto"/>
            <w:lang w:val="de" w:eastAsia="de"/>
          </w:rPr>
          <w:t>BeckOK Strafvollzugsrecht Rheinland-Pfalz, Gerhold</w:t>
        </w:r>
      </w:hyperlink>
      <w:bookmarkEnd w:id="5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8" w:tgtFrame="_self" w:tooltip="BeckOK Strafvollzug Saarland" w:history="1">
        <w:bookmarkStart w:id="55" w:name="opus_184002"/>
        <w:r>
          <w:rPr>
            <w:color w:val="BD2826"/>
            <w:bdr w:val="none" w:sz="0" w:space="0" w:color="auto"/>
            <w:lang w:val="de" w:eastAsia="de"/>
          </w:rPr>
          <w:t>BeckOK Strafvollzugsrecht Saarland, Hettenbach</w:t>
        </w:r>
      </w:hyperlink>
      <w:bookmarkEnd w:id="5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9" w:tgtFrame="_self" w:tooltip="BeckOK Strafvollzug Sachsen" w:history="1">
        <w:bookmarkStart w:id="56" w:name="opus_176632"/>
        <w:r>
          <w:rPr>
            <w:color w:val="BD2826"/>
            <w:bdr w:val="none" w:sz="0" w:space="0" w:color="auto"/>
            <w:lang w:val="de" w:eastAsia="de"/>
          </w:rPr>
          <w:t>BeckOK Strafvollzugsrecht Sachsen, Gerhold</w:t>
        </w:r>
      </w:hyperlink>
      <w:bookmarkEnd w:id="5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0" w:tgtFrame="_self" w:tooltip="BeckOK Strafvollzug LSA" w:history="1">
        <w:bookmarkStart w:id="57" w:name="opus_182628"/>
        <w:r>
          <w:rPr>
            <w:color w:val="BD2826"/>
            <w:bdr w:val="none" w:sz="0" w:space="0" w:color="auto"/>
            <w:lang w:val="de" w:eastAsia="de"/>
          </w:rPr>
          <w:t>BeckOK Strafvollzugsrecht Sachsen-Anhalt, Goers</w:t>
        </w:r>
      </w:hyperlink>
      <w:bookmarkEnd w:id="5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1" w:tgtFrame="_self" w:tooltip="BeckOK Strafvollzug SchlH" w:history="1">
        <w:bookmarkStart w:id="58" w:name="opus_126334"/>
        <w:r>
          <w:rPr>
            <w:color w:val="BD2826"/>
            <w:bdr w:val="none" w:sz="0" w:space="0" w:color="auto"/>
            <w:lang w:val="de" w:eastAsia="de"/>
          </w:rPr>
          <w:t>BeckOK Strafvollzugsrecht Schleswig-Holstein, Graf/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Anders</w:t>
        </w:r>
      </w:hyperlink>
      <w:bookmarkEnd w:id="5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2" w:tgtFrame="_self" w:tooltip="BeckOK Strafvollzug Thüringen" w:history="1">
        <w:bookmarkStart w:id="59" w:name="opus_185362"/>
        <w:r>
          <w:rPr>
            <w:color w:val="BD2826"/>
            <w:bdr w:val="none" w:sz="0" w:space="0" w:color="auto"/>
            <w:lang w:val="de" w:eastAsia="de"/>
          </w:rPr>
          <w:t>BeckOK Strafvollzugsrecht Thüringen, Goers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5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Laubenthal/Nestler/Neubacher/Verrel, StVollzG" w:history="1">
        <w:bookmarkStart w:id="60" w:name="opus_173140"/>
        <w:r>
          <w:rPr>
            <w:color w:val="BD2826"/>
            <w:bdr w:val="none" w:sz="0" w:space="0" w:color="auto"/>
            <w:lang w:val="de" w:eastAsia="de"/>
          </w:rPr>
          <w:t>Laubenthal/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Nestler/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Neubacher/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Verrel/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Baier, Strafvollzugsgesetze: StVollzG</w:t>
        </w:r>
      </w:hyperlink>
      <w:bookmarkEnd w:id="60"/>
      <w:hyperlink r:id="rId6" w:anchor="opus_detail_1731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LexStrafR" w:history="1">
        <w:bookmarkStart w:id="61" w:name="opus_193970"/>
        <w:r>
          <w:rPr>
            <w:color w:val="BD2826"/>
            <w:bdr w:val="none" w:sz="0" w:space="0" w:color="auto"/>
            <w:lang w:val="de" w:eastAsia="de"/>
          </w:rPr>
          <w:t>Buddendiek/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Rutkowski, Lexikon des Nebenstrafrechts</w:t>
        </w:r>
      </w:hyperlink>
      <w:bookmarkEnd w:id="61"/>
      <w:hyperlink r:id="rId6" w:anchor="opus_detail_1939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BHHJ" w:history="1">
        <w:bookmarkStart w:id="62" w:name="opus_184450"/>
        <w:r>
          <w:rPr>
            <w:color w:val="BD2826"/>
            <w:bdr w:val="none" w:sz="0" w:space="0" w:color="auto"/>
            <w:lang w:val="de" w:eastAsia="de"/>
          </w:rPr>
          <w:t>Burmann/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Hühnermann/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Jahnke, Straßenverkehrsrecht</w:t>
        </w:r>
      </w:hyperlink>
      <w:bookmarkEnd w:id="62"/>
      <w:hyperlink r:id="rId6" w:anchor="opus_detail_1844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Erbs" w:history="1">
        <w:bookmarkStart w:id="63" w:name="opus_193958"/>
        <w:r>
          <w:rPr>
            <w:color w:val="BD2826"/>
            <w:bdr w:val="none" w:sz="0" w:space="0" w:color="auto"/>
            <w:lang w:val="de" w:eastAsia="de"/>
          </w:rPr>
          <w:t>Erbs/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Kohlhaas, Strafrechtliche Nebengesetze</w:t>
        </w:r>
      </w:hyperlink>
      <w:bookmarkEnd w:id="63"/>
      <w:hyperlink r:id="rId6" w:anchor="opus_detail_193958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Wirtschaftsstrafrecht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BeckOK GwG" w:history="1">
        <w:bookmarkStart w:id="64" w:name="opus_192856"/>
        <w:r>
          <w:rPr>
            <w:color w:val="BD2826"/>
            <w:bdr w:val="none" w:sz="0" w:space="0" w:color="auto"/>
            <w:lang w:val="de" w:eastAsia="de"/>
          </w:rPr>
          <w:t>BeckOK GwG, Brian/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Pelz</w:t>
        </w:r>
      </w:hyperlink>
      <w:bookmarkEnd w:id="64"/>
      <w:hyperlink r:id="rId6" w:anchor="opus_detail_1928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Herzog" w:history="1">
        <w:bookmarkStart w:id="65" w:name="opus_178200"/>
        <w:r>
          <w:rPr>
            <w:color w:val="BD2826"/>
            <w:bdr w:val="none" w:sz="0" w:space="0" w:color="auto"/>
            <w:lang w:val="de" w:eastAsia="de"/>
          </w:rPr>
          <w:t>Herzog, Geldwäschegesetz</w:t>
        </w:r>
      </w:hyperlink>
      <w:bookmarkEnd w:id="65"/>
      <w:hyperlink r:id="rId6" w:anchor="opus_detail_1782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BeckOK HinSchG" w:history="1">
        <w:bookmarkStart w:id="66" w:name="opus_194419"/>
        <w:r>
          <w:rPr>
            <w:color w:val="BD2826"/>
            <w:bdr w:val="none" w:sz="0" w:space="0" w:color="auto"/>
            <w:lang w:val="de" w:eastAsia="de"/>
          </w:rPr>
          <w:t>BeckOK HinSchG, Colneric/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Gerdemann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6"/>
      <w:hyperlink r:id="rId6" w:anchor="opus_detail_1944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Cherkeh" w:history="1">
        <w:bookmarkStart w:id="67" w:name="opus_178189"/>
        <w:r>
          <w:rPr>
            <w:color w:val="BD2826"/>
            <w:bdr w:val="none" w:sz="0" w:space="0" w:color="auto"/>
            <w:lang w:val="de" w:eastAsia="de"/>
          </w:rPr>
          <w:t>Cherkeh/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Orth, Handbuch Sportstrafrecht</w:t>
        </w:r>
      </w:hyperlink>
      <w:bookmarkEnd w:id="67"/>
      <w:hyperlink r:id="rId6" w:anchor="opus_detail_1781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GJW" w:history="1">
        <w:bookmarkStart w:id="68" w:name="opus_177938"/>
        <w:r>
          <w:rPr>
            <w:color w:val="BD2826"/>
            <w:bdr w:val="none" w:sz="0" w:space="0" w:color="auto"/>
            <w:lang w:val="de" w:eastAsia="de"/>
          </w:rPr>
          <w:t>Graf/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Jäger/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Wittig, Wirtschafts- und Steuerstrafrecht</w:t>
        </w:r>
      </w:hyperlink>
      <w:bookmarkEnd w:id="68"/>
      <w:hyperlink r:id="rId6" w:anchor="opus_detail_1779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Hohnel" w:history="1">
        <w:bookmarkStart w:id="69" w:name="opus_83498"/>
        <w:r>
          <w:rPr>
            <w:color w:val="BD2826"/>
            <w:bdr w:val="none" w:sz="0" w:space="0" w:color="auto"/>
            <w:lang w:val="de" w:eastAsia="de"/>
          </w:rPr>
          <w:t>Hohnel, Kapitalmarktstrafrecht</w:t>
        </w:r>
      </w:hyperlink>
      <w:bookmarkEnd w:id="69"/>
      <w:hyperlink r:id="rId6" w:anchor="opus_detail_834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Joecks/Jäger/Randt" w:history="1">
        <w:bookmarkStart w:id="70" w:name="opus_162480"/>
        <w:r>
          <w:rPr>
            <w:color w:val="BD2826"/>
            <w:bdr w:val="none" w:sz="0" w:space="0" w:color="auto"/>
            <w:lang w:val="de" w:eastAsia="de"/>
          </w:rPr>
          <w:t>Joecks/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Jäger/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Randt, Steuerstrafrecht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70"/>
      <w:hyperlink r:id="rId6" w:anchor="opus_detail_1624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Klaas/Momsen/Wybitul" w:history="1">
        <w:bookmarkStart w:id="71" w:name="opus_177540"/>
        <w:r>
          <w:rPr>
            <w:color w:val="BD2826"/>
            <w:bdr w:val="none" w:sz="0" w:space="0" w:color="auto"/>
            <w:lang w:val="de" w:eastAsia="de"/>
          </w:rPr>
          <w:t>Klaas/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Wybitul, Datenschutzsanktionenrecht</w:t>
        </w:r>
      </w:hyperlink>
      <w:bookmarkEnd w:id="71"/>
      <w:hyperlink r:id="rId6" w:anchor="opus_detail_177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Kloepfer/Heger" w:history="1">
        <w:bookmarkStart w:id="72" w:name="opus_83473"/>
        <w:r>
          <w:rPr>
            <w:color w:val="BD2826"/>
            <w:bdr w:val="none" w:sz="0" w:space="0" w:color="auto"/>
            <w:lang w:val="de" w:eastAsia="de"/>
          </w:rPr>
          <w:t>Kloepfer/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Heger, Umweltstrafrecht</w:t>
        </w:r>
      </w:hyperlink>
      <w:bookmarkEnd w:id="72"/>
      <w:hyperlink r:id="rId6" w:anchor="opus_detail_834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Kochheim" w:history="1">
        <w:bookmarkStart w:id="73" w:name="opus_112313"/>
        <w:r>
          <w:rPr>
            <w:color w:val="BD2826"/>
            <w:bdr w:val="none" w:sz="0" w:space="0" w:color="auto"/>
            <w:lang w:val="de" w:eastAsia="de"/>
          </w:rPr>
          <w:t>Kochheim, Cybercrime und Strafrecht in der Informations- und Kommunikationstechnik</w:t>
        </w:r>
      </w:hyperlink>
      <w:bookmarkEnd w:id="73"/>
      <w:hyperlink r:id="rId6" w:anchor="opus_detail_1123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Kuhn/Weigell/Görlich" w:history="1">
        <w:bookmarkStart w:id="74" w:name="opus_115841"/>
        <w:r>
          <w:rPr>
            <w:color w:val="BD2826"/>
            <w:bdr w:val="none" w:sz="0" w:space="0" w:color="auto"/>
            <w:lang w:val="de" w:eastAsia="de"/>
          </w:rPr>
          <w:t>Kuhn/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Weigell/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Görlich, Steuerstrafrecht</w:t>
        </w:r>
      </w:hyperlink>
      <w:bookmarkEnd w:id="74"/>
      <w:hyperlink r:id="rId6" w:anchor="opus_detail_1158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Marberth-Kubicki" w:history="1">
        <w:bookmarkStart w:id="75" w:name="opus_83497"/>
        <w:r>
          <w:rPr>
            <w:color w:val="BD2826"/>
            <w:bdr w:val="none" w:sz="0" w:space="0" w:color="auto"/>
            <w:lang w:val="de" w:eastAsia="de"/>
          </w:rPr>
          <w:t>Marberth-Kubicki, Computer- und Internetstrafrecht</w:t>
        </w:r>
      </w:hyperlink>
      <w:bookmarkEnd w:id="75"/>
      <w:hyperlink r:id="rId6" w:anchor="opus_detail_834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Momsen" w:history="1">
        <w:bookmarkStart w:id="76" w:name="opus_130379"/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Grützner, Wirtschafts- und Steuerstrafrecht</w:t>
        </w:r>
      </w:hyperlink>
      <w:bookmarkEnd w:id="76"/>
      <w:hyperlink r:id="rId6" w:anchor="opus_detail_1303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Park" w:history="1">
        <w:bookmarkStart w:id="77" w:name="opus_125160"/>
        <w:r>
          <w:rPr>
            <w:color w:val="BD2826"/>
            <w:bdr w:val="none" w:sz="0" w:space="0" w:color="auto"/>
            <w:lang w:val="de" w:eastAsia="de"/>
          </w:rPr>
          <w:t>Park, Kapitalmarktstrafrecht</w:t>
        </w:r>
      </w:hyperlink>
      <w:bookmarkEnd w:id="77"/>
      <w:hyperlink r:id="rId6" w:anchor="opus_detail_1251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Pelz/Grotebrune, Strafrecht in Krise und Insolvenz" w:history="1">
        <w:bookmarkStart w:id="78" w:name="opus_166033"/>
        <w:r>
          <w:rPr>
            <w:color w:val="BD2826"/>
            <w:bdr w:val="none" w:sz="0" w:space="0" w:color="auto"/>
            <w:lang w:val="de" w:eastAsia="de"/>
          </w:rPr>
          <w:t>Pelz/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Grotebrune, Strafrecht in Krise und Insolvenz</w:t>
        </w:r>
      </w:hyperlink>
      <w:bookmarkEnd w:id="78"/>
      <w:hyperlink r:id="rId6" w:anchor="opus_detail_1660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Brüssow/Petri" w:history="1">
        <w:bookmarkStart w:id="79" w:name="opus_150322"/>
        <w:r>
          <w:rPr>
            <w:color w:val="BD2826"/>
            <w:bdr w:val="none" w:sz="0" w:space="0" w:color="auto"/>
            <w:lang w:val="de" w:eastAsia="de"/>
          </w:rPr>
          <w:t>Petri, Arbeitsstrafrecht</w:t>
        </w:r>
      </w:hyperlink>
      <w:bookmarkEnd w:id="79"/>
      <w:hyperlink r:id="rId6" w:anchor="opus_detail_1503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Rönnau" w:history="1">
        <w:bookmarkStart w:id="80" w:name="opus_83487"/>
        <w:r>
          <w:rPr>
            <w:color w:val="BD2826"/>
            <w:bdr w:val="none" w:sz="0" w:space="0" w:color="auto"/>
            <w:lang w:val="de" w:eastAsia="de"/>
          </w:rPr>
          <w:t>Rönnau, Die Vermögensabschöpfung in der Praxis</w:t>
        </w:r>
      </w:hyperlink>
      <w:bookmarkEnd w:id="80"/>
      <w:hyperlink r:id="rId6" w:anchor="opus_detail_834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MAH, WirtschaftsstafR" w:history="1">
        <w:bookmarkStart w:id="81" w:name="opus_132708"/>
        <w:r>
          <w:rPr>
            <w:color w:val="BD2826"/>
            <w:bdr w:val="none" w:sz="0" w:space="0" w:color="auto"/>
            <w:lang w:val="de" w:eastAsia="de"/>
          </w:rPr>
          <w:t>Volk/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Beukelmann, Münchener Anwaltshandbuch Verteidigung in Wirtschafts- und Steuerstrafsachen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81"/>
      <w:hyperlink r:id="rId6" w:anchor="opus_detail_1327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Wabnitz" w:history="1">
        <w:bookmarkStart w:id="82" w:name="opus_126082"/>
        <w:r>
          <w:rPr>
            <w:color w:val="BD2826"/>
            <w:bdr w:val="none" w:sz="0" w:space="0" w:color="auto"/>
            <w:lang w:val="de" w:eastAsia="de"/>
          </w:rPr>
          <w:t>Wabnitz/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Janovsky/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Schmitt, Handbuch Wirtschafts- und Steuerstrafrecht</w:t>
        </w:r>
      </w:hyperlink>
      <w:bookmarkEnd w:id="82"/>
      <w:hyperlink r:id="rId6" w:anchor="opus_detail_1260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Wessing/Dann" w:history="1">
        <w:bookmarkStart w:id="83" w:name="opus_83475"/>
        <w:r>
          <w:rPr>
            <w:color w:val="BD2826"/>
            <w:bdr w:val="none" w:sz="0" w:space="0" w:color="auto"/>
            <w:lang w:val="de" w:eastAsia="de"/>
          </w:rPr>
          <w:t>Wessing/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Dann, Deutsch-Amerikanische Korruptionsverfahren</w:t>
        </w:r>
      </w:hyperlink>
      <w:bookmarkEnd w:id="83"/>
      <w:hyperlink r:id="rId6" w:anchor="opus_detail_8347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Wirtschaftsrecht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BechtoldGWB" w:history="1">
        <w:bookmarkStart w:id="84" w:name="opus_156171"/>
        <w:r>
          <w:rPr>
            <w:color w:val="BD2826"/>
            <w:bdr w:val="none" w:sz="0" w:space="0" w:color="auto"/>
            <w:lang w:val="de" w:eastAsia="de"/>
          </w:rPr>
          <w:t>Bechtold/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Bosch, GWB - Gesetz gegen Wettbewerbsbeschränkungen</w:t>
        </w:r>
      </w:hyperlink>
      <w:bookmarkEnd w:id="84"/>
      <w:hyperlink r:id="rId6" w:anchor="opus_detail_1561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BeckOK AußenWirtschaftsR" w:history="1">
        <w:bookmarkStart w:id="85" w:name="opus_192850"/>
        <w:r>
          <w:rPr>
            <w:color w:val="BD2826"/>
            <w:bdr w:val="none" w:sz="0" w:space="0" w:color="auto"/>
            <w:lang w:val="de" w:eastAsia="de"/>
          </w:rPr>
          <w:t>BeckOK AußenWirtschaftsR, Niestedt</w:t>
        </w:r>
      </w:hyperlink>
      <w:bookmarkEnd w:id="85"/>
      <w:hyperlink r:id="rId6" w:anchor="opus_detail_1928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BeckOK GeschGehG" w:history="1">
        <w:bookmarkStart w:id="86" w:name="opus_193142"/>
        <w:r>
          <w:rPr>
            <w:color w:val="BD2826"/>
            <w:bdr w:val="none" w:sz="0" w:space="0" w:color="auto"/>
            <w:lang w:val="de" w:eastAsia="de"/>
          </w:rPr>
          <w:t>BeckOK GeschGehG, Fuhlrott/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Hiéramente</w:t>
        </w:r>
      </w:hyperlink>
      <w:bookmarkEnd w:id="86"/>
      <w:hyperlink r:id="rId6" w:anchor="opus_detail_1931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Harte-Bavendamm GeschGehG" w:history="1">
        <w:bookmarkStart w:id="87" w:name="opus_185290"/>
        <w:r>
          <w:rPr>
            <w:color w:val="BD2826"/>
            <w:bdr w:val="none" w:sz="0" w:space="0" w:color="auto"/>
            <w:lang w:val="de" w:eastAsia="de"/>
          </w:rPr>
          <w:t>Harte-Bavendamm/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Ohly/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Kalbfus, GeschGehG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87"/>
      <w:hyperlink r:id="rId6" w:anchor="opus_detail_1852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BeckOK GewO" w:history="1">
        <w:bookmarkStart w:id="88" w:name="opus_195223"/>
        <w:r>
          <w:rPr>
            <w:color w:val="BD2826"/>
            <w:bdr w:val="none" w:sz="0" w:space="0" w:color="auto"/>
            <w:lang w:val="de" w:eastAsia="de"/>
          </w:rPr>
          <w:t>BeckOK GewO, Pielow</w:t>
        </w:r>
      </w:hyperlink>
      <w:bookmarkEnd w:id="88"/>
      <w:hyperlink r:id="rId6" w:anchor="opus_detail_1952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BeckOK GmbHG" w:history="1">
        <w:bookmarkStart w:id="89" w:name="opus_192035"/>
        <w:r>
          <w:rPr>
            <w:color w:val="BD2826"/>
            <w:bdr w:val="none" w:sz="0" w:space="0" w:color="auto"/>
            <w:lang w:val="de" w:eastAsia="de"/>
          </w:rPr>
          <w:t>BeckOK GmbHG, Ziemons/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Pöschke</w:t>
        </w:r>
      </w:hyperlink>
      <w:bookmarkEnd w:id="89"/>
      <w:hyperlink r:id="rId6" w:anchor="opus_detail_1920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BeckOK HGB" w:history="1">
        <w:bookmarkStart w:id="90" w:name="opus_194352"/>
        <w:r>
          <w:rPr>
            <w:color w:val="BD2826"/>
            <w:bdr w:val="none" w:sz="0" w:space="0" w:color="auto"/>
            <w:lang w:val="de" w:eastAsia="de"/>
          </w:rPr>
          <w:t>BeckOK HGB, Häublein/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Hoffmann-Theinert</w:t>
        </w:r>
      </w:hyperlink>
      <w:bookmarkEnd w:id="90"/>
      <w:hyperlink r:id="rId6" w:anchor="opus_detail_1943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BeckOK Insolvenzrecht" w:history="1">
        <w:bookmarkStart w:id="91" w:name="opus_195725"/>
        <w:r>
          <w:rPr>
            <w:color w:val="BD2826"/>
            <w:bdr w:val="none" w:sz="0" w:space="0" w:color="auto"/>
            <w:lang w:val="de" w:eastAsia="de"/>
          </w:rPr>
          <w:t>BeckOK Insolvenzrecht, Fridgen/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Geiwitz/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Göpfert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91"/>
      <w:hyperlink r:id="rId6" w:anchor="opus_detail_1957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BeckOK MarkenR" w:history="1">
        <w:bookmarkStart w:id="92" w:name="opus_193645"/>
        <w:r>
          <w:rPr>
            <w:color w:val="BD2826"/>
            <w:bdr w:val="none" w:sz="0" w:space="0" w:color="auto"/>
            <w:lang w:val="de" w:eastAsia="de"/>
          </w:rPr>
          <w:t>BeckOK Markenrecht, Kur/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Bomhard/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Albrecht</w:t>
        </w:r>
      </w:hyperlink>
      <w:bookmarkEnd w:id="92"/>
      <w:hyperlink r:id="rId6" w:anchor="opus_detail_1936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BeckOK PatR" w:history="1">
        <w:bookmarkStart w:id="93" w:name="opus_192880"/>
        <w:r>
          <w:rPr>
            <w:color w:val="BD2826"/>
            <w:bdr w:val="none" w:sz="0" w:space="0" w:color="auto"/>
            <w:lang w:val="de" w:eastAsia="de"/>
          </w:rPr>
          <w:t>BeckOK Patentrecht, Fitzner/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Kubis/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Bodewig/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Metzger</w:t>
        </w:r>
      </w:hyperlink>
      <w:bookmarkEnd w:id="93"/>
      <w:hyperlink r:id="rId6" w:anchor="opus_detail_1928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Grigoleit" w:history="1">
        <w:bookmarkStart w:id="94" w:name="opus_132215"/>
        <w:r>
          <w:rPr>
            <w:color w:val="BD2826"/>
            <w:bdr w:val="none" w:sz="0" w:space="0" w:color="auto"/>
            <w:lang w:val="de" w:eastAsia="de"/>
          </w:rPr>
          <w:t>Grigoleit, Aktiengesetz</w:t>
        </w:r>
      </w:hyperlink>
      <w:bookmarkEnd w:id="94"/>
      <w:hyperlink r:id="rId6" w:anchor="opus_detail_1322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Ohly" w:history="1">
        <w:bookmarkStart w:id="95" w:name="opus_171663"/>
        <w:r>
          <w:rPr>
            <w:color w:val="BD2826"/>
            <w:bdr w:val="none" w:sz="0" w:space="0" w:color="auto"/>
            <w:lang w:val="de" w:eastAsia="de"/>
          </w:rPr>
          <w:t>Ohly/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Sosnitza, UWG</w:t>
        </w:r>
      </w:hyperlink>
      <w:bookmarkEnd w:id="95"/>
      <w:hyperlink r:id="rId6" w:anchor="opus_detail_1716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Schwark" w:history="1">
        <w:bookmarkStart w:id="96" w:name="opus_119986"/>
        <w:r>
          <w:rPr>
            <w:color w:val="BD2826"/>
            <w:bdr w:val="none" w:sz="0" w:space="0" w:color="auto"/>
            <w:lang w:val="de" w:eastAsia="de"/>
          </w:rPr>
          <w:t>Schwark/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Zimmer, Kapitalmarktrechts-Kommentar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96"/>
      <w:hyperlink r:id="rId6" w:anchor="opus_detail_11998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Steuer- und Bilanzrecht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BeBiKo" w:history="1">
        <w:bookmarkStart w:id="97" w:name="opus_161715"/>
        <w:r>
          <w:rPr>
            <w:color w:val="BD2826"/>
            <w:bdr w:val="none" w:sz="0" w:space="0" w:color="auto"/>
            <w:lang w:val="de" w:eastAsia="de"/>
          </w:rPr>
          <w:t>Beck'scher Bilanz-Kommentar</w:t>
        </w:r>
      </w:hyperlink>
      <w:bookmarkEnd w:id="97"/>
      <w:hyperlink r:id="rId6" w:anchor="opus_detail_1617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BeckOK UStG" w:history="1">
        <w:bookmarkStart w:id="98" w:name="opus_193153"/>
        <w:r>
          <w:rPr>
            <w:color w:val="BD2826"/>
            <w:bdr w:val="none" w:sz="0" w:space="0" w:color="auto"/>
            <w:lang w:val="de" w:eastAsia="de"/>
          </w:rPr>
          <w:t>BeckOK UStG, Weymüller</w:t>
        </w:r>
      </w:hyperlink>
      <w:bookmarkEnd w:id="98"/>
      <w:hyperlink r:id="rId6" w:anchor="opus_detail_1931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Gosch" w:history="1">
        <w:bookmarkStart w:id="99" w:name="opus_133773"/>
        <w:r>
          <w:rPr>
            <w:color w:val="BD2826"/>
            <w:bdr w:val="none" w:sz="0" w:space="0" w:color="auto"/>
            <w:lang w:val="de" w:eastAsia="de"/>
          </w:rPr>
          <w:t>Gosch, KStG</w:t>
        </w:r>
      </w:hyperlink>
      <w:bookmarkEnd w:id="99"/>
      <w:hyperlink r:id="rId6" w:anchor="opus_detail_1337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Klein" w:history="1">
        <w:bookmarkStart w:id="100" w:name="opus_185777"/>
        <w:r>
          <w:rPr>
            <w:color w:val="BD2826"/>
            <w:bdr w:val="none" w:sz="0" w:space="0" w:color="auto"/>
            <w:lang w:val="de" w:eastAsia="de"/>
          </w:rPr>
          <w:t>Klein, Abgabenordnung</w:t>
        </w:r>
      </w:hyperlink>
      <w:bookmarkEnd w:id="100"/>
      <w:hyperlink r:id="rId6" w:anchor="opus_detail_18577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Sonstiges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BeckOK ArbR" w:history="1">
        <w:bookmarkStart w:id="101" w:name="opus_190679"/>
        <w:r>
          <w:rPr>
            <w:color w:val="BD2826"/>
            <w:bdr w:val="none" w:sz="0" w:space="0" w:color="auto"/>
            <w:lang w:val="de" w:eastAsia="de"/>
          </w:rPr>
          <w:t>BeckOK Arbeitsrecht, Hrsg. 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Giesen/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Meßling/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Udsching</w:t>
        </w:r>
      </w:hyperlink>
      <w:bookmarkEnd w:id="101"/>
      <w:hyperlink r:id="rId6" w:anchor="opus_detail_1906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BeckOK DatenSR" w:history="1">
        <w:bookmarkStart w:id="102" w:name="opus_190361"/>
        <w:r>
          <w:rPr>
            <w:color w:val="BD2826"/>
            <w:bdr w:val="none" w:sz="0" w:space="0" w:color="auto"/>
            <w:lang w:val="de" w:eastAsia="de"/>
          </w:rPr>
          <w:t>BeckOK Datenschutzrecht, Wolff/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Brink/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Ungern-Sternberg</w:t>
        </w:r>
      </w:hyperlink>
      <w:bookmarkEnd w:id="102"/>
      <w:hyperlink r:id="rId6" w:anchor="opus_detail_1903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BeckOK GVG" w:history="1">
        <w:bookmarkStart w:id="103" w:name="opus_195464"/>
        <w:r>
          <w:rPr>
            <w:color w:val="BD2826"/>
            <w:bdr w:val="none" w:sz="0" w:space="0" w:color="auto"/>
            <w:lang w:val="de" w:eastAsia="de"/>
          </w:rPr>
          <w:t>BeckOK GVG, Graf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03"/>
      <w:hyperlink r:id="rId6" w:anchor="opus_detail_195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DFGH SicherheitsR-HdB" w:history="1">
        <w:bookmarkStart w:id="104" w:name="opus_174610"/>
        <w:r>
          <w:rPr>
            <w:color w:val="BD2826"/>
            <w:bdr w:val="none" w:sz="0" w:space="0" w:color="auto"/>
            <w:lang w:val="de" w:eastAsia="de"/>
          </w:rPr>
          <w:t>Dietrich/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Fahrner/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Gazeas/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von Heintschel-Heinegg, Handbuch Sicherheits- und Staatsschutzrecht</w:t>
        </w:r>
      </w:hyperlink>
      <w:bookmarkEnd w:id="104"/>
      <w:hyperlink r:id="rId6" w:anchor="opus_detail_1746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Klaas/Momsen/Wybitul" w:history="1">
        <w:bookmarkStart w:id="105" w:name="opus_153480"/>
        <w:r>
          <w:rPr>
            <w:color w:val="BD2826"/>
            <w:bdr w:val="none" w:sz="0" w:space="0" w:color="auto"/>
            <w:lang w:val="de" w:eastAsia="de"/>
          </w:rPr>
          <w:t>Klaas/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Wybitul, Datenschutzsanktionenrecht</w:t>
        </w:r>
      </w:hyperlink>
      <w:bookmarkEnd w:id="105"/>
      <w:hyperlink r:id="rId6" w:anchor="opus_detail_1534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Hirt/Maisack/Moritz/Felde" w:history="1">
        <w:bookmarkStart w:id="106" w:name="opus_171593"/>
        <w:r>
          <w:rPr>
            <w:color w:val="BD2826"/>
            <w:bdr w:val="none" w:sz="0" w:space="0" w:color="auto"/>
            <w:lang w:val="de" w:eastAsia="de"/>
          </w:rPr>
          <w:t>Hirt/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Maisack/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Felde, Tierschutzgesetz</w:t>
        </w:r>
      </w:hyperlink>
      <w:bookmarkEnd w:id="106"/>
      <w:hyperlink r:id="rId6" w:anchor="opus_detail_1715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Esser/Tsambikakis" w:history="1">
        <w:bookmarkStart w:id="107" w:name="opus_144736"/>
        <w:r>
          <w:rPr>
            <w:color w:val="BD2826"/>
            <w:bdr w:val="none" w:sz="0" w:space="0" w:color="auto"/>
            <w:lang w:val="de" w:eastAsia="de"/>
          </w:rPr>
          <w:t>Esser/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Tsambikakis, Pandemiestrafrecht</w:t>
        </w:r>
      </w:hyperlink>
      <w:bookmarkEnd w:id="107"/>
      <w:hyperlink r:id="rId6" w:anchor="opus_detail_1447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Saliger/Tsambikakis MedStrafR-HdB" w:history="1">
        <w:bookmarkStart w:id="108" w:name="opus_173137"/>
        <w:r>
          <w:rPr>
            <w:color w:val="BD2826"/>
            <w:bdr w:val="none" w:sz="0" w:space="0" w:color="auto"/>
            <w:lang w:val="de" w:eastAsia="de"/>
          </w:rPr>
          <w:t>Saliger/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Tsambikakis, Strafrecht der Medizin</w:t>
        </w:r>
      </w:hyperlink>
      <w:bookmarkEnd w:id="108"/>
      <w:hyperlink r:id="rId6" w:anchor="opus_detail_1731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Spickhoff" w:history="1">
        <w:bookmarkStart w:id="109" w:name="opus_172364"/>
        <w:r>
          <w:rPr>
            <w:color w:val="BD2826"/>
            <w:bdr w:val="none" w:sz="0" w:space="0" w:color="auto"/>
            <w:lang w:val="de" w:eastAsia="de"/>
          </w:rPr>
          <w:t>Spickhoff, Medizinrecht</w:t>
        </w:r>
      </w:hyperlink>
      <w:bookmarkEnd w:id="109"/>
      <w:hyperlink r:id="rId6" w:anchor="opus_detail_17236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NStZ-Beil." w:history="1">
        <w:bookmarkStart w:id="110" w:name="opus_136287"/>
        <w:r>
          <w:rPr>
            <w:color w:val="BD2826"/>
            <w:bdr w:val="none" w:sz="0" w:space="0" w:color="auto"/>
            <w:lang w:val="de" w:eastAsia="de"/>
          </w:rPr>
          <w:t>NStZ Beilage, ab 2020</w:t>
        </w:r>
      </w:hyperlink>
      <w:bookmarkEnd w:id="110"/>
      <w:hyperlink r:id="rId6" w:anchor="opus_detail_1362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NStZ" w:history="1">
        <w:bookmarkStart w:id="111" w:name="opus_83828"/>
        <w:r>
          <w:rPr>
            <w:color w:val="BD2826"/>
            <w:bdr w:val="none" w:sz="0" w:space="0" w:color="auto"/>
            <w:lang w:val="de" w:eastAsia="de"/>
          </w:rPr>
          <w:t>NStZ - Neue Zeitschrift für Strafrecht, ab 1981</w:t>
        </w:r>
      </w:hyperlink>
      <w:bookmarkEnd w:id="111"/>
      <w:hyperlink r:id="rId6" w:anchor="opus_detail_838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NStZ-RR" w:history="1">
        <w:bookmarkStart w:id="112" w:name="opus_83829"/>
        <w:r>
          <w:rPr>
            <w:color w:val="BD2826"/>
            <w:bdr w:val="none" w:sz="0" w:space="0" w:color="auto"/>
            <w:lang w:val="de" w:eastAsia="de"/>
          </w:rPr>
          <w:t>NStZ-RR - NStZ-Rechtsprechungsreport, ab 1996</w:t>
        </w:r>
      </w:hyperlink>
      <w:bookmarkEnd w:id="112"/>
      <w:hyperlink r:id="rId6" w:anchor="opus_detail_838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NZWiSt" w:history="1">
        <w:bookmarkStart w:id="113" w:name="opus_83830"/>
        <w:r>
          <w:rPr>
            <w:color w:val="BD2826"/>
            <w:bdr w:val="none" w:sz="0" w:space="0" w:color="auto"/>
            <w:lang w:val="de" w:eastAsia="de"/>
          </w:rPr>
          <w:t>NZWiSt - Neue Zeitschrift für Wirtschafts-, Steuer- und Unternehmensstrafrecht, ab 2012</w:t>
        </w:r>
      </w:hyperlink>
      <w:bookmarkEnd w:id="113"/>
      <w:hyperlink r:id="rId6" w:anchor="opus_detail_8383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 und Arbeitshilfen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BeckOF Prozess StrafR" w:history="1">
        <w:bookmarkStart w:id="114" w:name="opus_83831"/>
        <w:r>
          <w:rPr>
            <w:color w:val="BD2826"/>
            <w:bdr w:val="none" w:sz="0" w:space="0" w:color="auto"/>
            <w:lang w:val="de" w:eastAsia="de"/>
          </w:rPr>
          <w:t>BeckOF Prozess | Strafrecht</w:t>
        </w:r>
      </w:hyperlink>
      <w:bookmarkEnd w:id="114"/>
      <w:hyperlink r:id="rId6" w:anchor="opus_detail_838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BeckFormB Strafverteidiger" w:history="1">
        <w:bookmarkStart w:id="115" w:name="opus_90506"/>
        <w:r>
          <w:rPr>
            <w:color w:val="BD2826"/>
            <w:bdr w:val="none" w:sz="0" w:space="0" w:color="auto"/>
            <w:lang w:val="de" w:eastAsia="de"/>
          </w:rPr>
          <w:t>Beck'sches Formularbuch für den Strafverteidiger, Hamm/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Leipold</w:t>
        </w:r>
      </w:hyperlink>
      <w:bookmarkEnd w:id="115"/>
      <w:hyperlink r:id="rId6" w:anchor="opus_detail_905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Weber kompakt" w:history="1">
        <w:bookmarkStart w:id="116" w:name="opus_196432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16"/>
      <w:hyperlink r:id="rId6" w:anchor="opus_detail_19643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Aufsätze (Detailsuche)" w:history="1">
        <w:bookmarkStart w:id="117" w:name="opus_83836"/>
        <w:r>
          <w:rPr>
            <w:color w:val="BD2826"/>
            <w:bdr w:val="none" w:sz="0" w:space="0" w:color="auto"/>
            <w:lang w:val="de" w:eastAsia="de"/>
          </w:rPr>
          <w:t>Aufsätze auch aus NJW, NStZ etc.</w:t>
        </w:r>
      </w:hyperlink>
      <w:bookmarkEnd w:id="117"/>
      <w:hyperlink r:id="rId6" w:anchor="opus_detail_838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BayObLGSt" w:history="1">
        <w:bookmarkStart w:id="118" w:name="opus_83837"/>
        <w:r>
          <w:rPr>
            <w:color w:val="BD2826"/>
            <w:bdr w:val="none" w:sz="0" w:space="0" w:color="auto"/>
            <w:lang w:val="de" w:eastAsia="de"/>
          </w:rPr>
          <w:t>BayObLGSt - Entscheidungen des Bayerischen Obersten Landesgerichts in Strafsachen, ab 1949 bis 2004</w:t>
        </w:r>
      </w:hyperlink>
      <w:bookmarkEnd w:id="118"/>
      <w:hyperlink r:id="rId6" w:anchor="opus_detail_838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Rechtsprechung (Detailsuche)" w:history="1">
        <w:bookmarkStart w:id="119" w:name="opus_83838"/>
        <w:r>
          <w:rPr>
            <w:color w:val="BD2826"/>
            <w:bdr w:val="none" w:sz="0" w:space="0" w:color="auto"/>
            <w:lang w:val="de" w:eastAsia="de"/>
          </w:rPr>
          <w:t>Rechtsprechung auch aus BeckRS, NJW, NStZ etc.</w:t>
        </w:r>
      </w:hyperlink>
      <w:bookmarkEnd w:id="119"/>
      <w:hyperlink r:id="rId6" w:anchor="opus_detail_8383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Strafrecht Texte" w:history="1">
        <w:bookmarkStart w:id="120" w:name="opus_83833"/>
        <w:r>
          <w:rPr>
            <w:color w:val="BD2826"/>
            <w:bdr w:val="none" w:sz="0" w:space="0" w:color="auto"/>
            <w:lang w:val="de" w:eastAsia="de"/>
          </w:rPr>
          <w:t>Normen zum Strafrecht</w:t>
        </w:r>
      </w:hyperlink>
      <w:bookmarkEnd w:id="120"/>
      <w:hyperlink r:id="rId6" w:anchor="opus_detail_838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Strafrechtliche Nebengesetze" w:history="1">
        <w:bookmarkStart w:id="121" w:name="opus_83834"/>
        <w:r>
          <w:rPr>
            <w:color w:val="BD2826"/>
            <w:bdr w:val="none" w:sz="0" w:space="0" w:color="auto"/>
            <w:lang w:val="de" w:eastAsia="de"/>
          </w:rPr>
          <w:t>Strafrechtliche Nebengesetze</w:t>
        </w:r>
      </w:hyperlink>
      <w:bookmarkEnd w:id="121"/>
      <w:hyperlink r:id="rId6" w:anchor="opus_detail_838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WN" w:history="1">
        <w:bookmarkStart w:id="122" w:name="opus_83835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22"/>
      <w:hyperlink r:id="rId6" w:anchor="opus_detail_8383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history="1">
        <w:bookmarkStart w:id="123" w:name="opus_83839"/>
        <w:r>
          <w:rPr>
            <w:color w:val="BD2826"/>
            <w:bdr w:val="none" w:sz="0" w:space="0" w:color="auto"/>
            <w:lang w:val="de" w:eastAsia="de"/>
          </w:rPr>
          <w:t>Fach-News Strafrecht</w:t>
        </w:r>
      </w:hyperlink>
      <w:bookmarkEnd w:id="123"/>
      <w:hyperlink r:id="rId6" w:anchor="opus_detail_8383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tooltip="FD-StrafR" w:history="1">
        <w:bookmarkStart w:id="124" w:name="opus_83841"/>
        <w:r>
          <w:rPr>
            <w:color w:val="BD2826"/>
            <w:bdr w:val="none" w:sz="0" w:space="0" w:color="auto"/>
            <w:lang w:val="de" w:eastAsia="de"/>
          </w:rPr>
          <w:t>Fachdienst Strafrecht</w:t>
        </w:r>
      </w:hyperlink>
      <w:bookmarkEnd w:id="124"/>
      <w:hyperlink r:id="rId6" w:anchor="opus_detail_83841" w:tooltip="Zur Werksübersicht springen" w:history="1"/>
    </w:p>
    <w:sectPr>
      <w:headerReference w:type="default" r:id="rId127"/>
      <w:footerReference w:type="default" r:id="rId128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06/07/2024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07.06.2024 07:54 -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hybridMultilevel"/>
    <w:tmpl w:val="0000005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2">
    <w:nsid w:val="0000005D"/>
    <w:multiLevelType w:val="hybridMultilevel"/>
    <w:tmpl w:val="0000005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3">
    <w:nsid w:val="0000005E"/>
    <w:multiLevelType w:val="hybridMultilevel"/>
    <w:tmpl w:val="000000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4">
    <w:nsid w:val="0000005F"/>
    <w:multiLevelType w:val="hybridMultilevel"/>
    <w:tmpl w:val="0000005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5">
    <w:nsid w:val="00000060"/>
    <w:multiLevelType w:val="hybridMultilevel"/>
    <w:tmpl w:val="000000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6">
    <w:nsid w:val="00000061"/>
    <w:multiLevelType w:val="hybridMultilevel"/>
    <w:tmpl w:val="0000006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7">
    <w:nsid w:val="00000062"/>
    <w:multiLevelType w:val="hybridMultilevel"/>
    <w:tmpl w:val="000000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8">
    <w:nsid w:val="00000063"/>
    <w:multiLevelType w:val="hybridMultilevel"/>
    <w:tmpl w:val="0000006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9">
    <w:nsid w:val="00000064"/>
    <w:multiLevelType w:val="hybridMultilevel"/>
    <w:tmpl w:val="000000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0">
    <w:nsid w:val="00000065"/>
    <w:multiLevelType w:val="hybridMultilevel"/>
    <w:tmpl w:val="0000006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1">
    <w:nsid w:val="00000066"/>
    <w:multiLevelType w:val="hybridMultilevel"/>
    <w:tmpl w:val="000000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2">
    <w:nsid w:val="00000067"/>
    <w:multiLevelType w:val="hybridMultilevel"/>
    <w:tmpl w:val="0000006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3">
    <w:nsid w:val="00000068"/>
    <w:multiLevelType w:val="hybridMultilevel"/>
    <w:tmpl w:val="000000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4">
    <w:nsid w:val="00000069"/>
    <w:multiLevelType w:val="hybridMultilevel"/>
    <w:tmpl w:val="0000006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5">
    <w:nsid w:val="0000006A"/>
    <w:multiLevelType w:val="hybridMultilevel"/>
    <w:tmpl w:val="000000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6">
    <w:nsid w:val="0000006B"/>
    <w:multiLevelType w:val="hybridMultilevel"/>
    <w:tmpl w:val="0000006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7">
    <w:nsid w:val="0000006C"/>
    <w:multiLevelType w:val="hybridMultilevel"/>
    <w:tmpl w:val="000000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8">
    <w:nsid w:val="0000006D"/>
    <w:multiLevelType w:val="hybridMultilevel"/>
    <w:tmpl w:val="0000006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9">
    <w:nsid w:val="0000006E"/>
    <w:multiLevelType w:val="hybridMultilevel"/>
    <w:tmpl w:val="000000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0">
    <w:nsid w:val="0000006F"/>
    <w:multiLevelType w:val="hybridMultilevel"/>
    <w:tmpl w:val="0000006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1">
    <w:nsid w:val="00000070"/>
    <w:multiLevelType w:val="hybridMultilevel"/>
    <w:tmpl w:val="000000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2">
    <w:nsid w:val="00000071"/>
    <w:multiLevelType w:val="hybridMultilevel"/>
    <w:tmpl w:val="0000007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3">
    <w:nsid w:val="00000072"/>
    <w:multiLevelType w:val="hybridMultilevel"/>
    <w:tmpl w:val="000000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4">
    <w:nsid w:val="00000073"/>
    <w:multiLevelType w:val="hybridMultilevel"/>
    <w:tmpl w:val="0000007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5">
    <w:nsid w:val="00000074"/>
    <w:multiLevelType w:val="hybridMultilevel"/>
    <w:tmpl w:val="000000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6">
    <w:nsid w:val="00000075"/>
    <w:multiLevelType w:val="hybridMultilevel"/>
    <w:tmpl w:val="0000007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7">
    <w:nsid w:val="00000076"/>
    <w:multiLevelType w:val="hybridMultilevel"/>
    <w:tmpl w:val="000000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8">
    <w:nsid w:val="00000077"/>
    <w:multiLevelType w:val="hybridMultilevel"/>
    <w:tmpl w:val="0000007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9">
    <w:nsid w:val="00000078"/>
    <w:multiLevelType w:val="hybridMultilevel"/>
    <w:tmpl w:val="000000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0">
    <w:nsid w:val="00000079"/>
    <w:multiLevelType w:val="hybridMultilevel"/>
    <w:tmpl w:val="0000007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1">
    <w:nsid w:val="0000007A"/>
    <w:multiLevelType w:val="hybridMultilevel"/>
    <w:tmpl w:val="000000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2">
    <w:nsid w:val="0000007B"/>
    <w:multiLevelType w:val="hybridMultilevel"/>
    <w:tmpl w:val="0000007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3">
    <w:nsid w:val="0000007C"/>
    <w:multiLevelType w:val="hybridMultilevel"/>
    <w:tmpl w:val="000000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4">
    <w:nsid w:val="0000007D"/>
    <w:multiLevelType w:val="hybridMultilevel"/>
    <w:tmpl w:val="0000007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5">
    <w:nsid w:val="0000007E"/>
    <w:multiLevelType w:val="hybridMultilevel"/>
    <w:tmpl w:val="000000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6">
    <w:nsid w:val="0000007F"/>
    <w:multiLevelType w:val="hybridMultilevel"/>
    <w:tmpl w:val="0000007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7">
    <w:nsid w:val="00000080"/>
    <w:multiLevelType w:val="hybridMultilevel"/>
    <w:tmpl w:val="000000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8">
    <w:nsid w:val="00000081"/>
    <w:multiLevelType w:val="hybridMultilevel"/>
    <w:tmpl w:val="0000008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9">
    <w:nsid w:val="00000082"/>
    <w:multiLevelType w:val="hybridMultilevel"/>
    <w:tmpl w:val="000000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0">
    <w:nsid w:val="00000083"/>
    <w:multiLevelType w:val="hybridMultilevel"/>
    <w:tmpl w:val="0000008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1">
    <w:nsid w:val="00000084"/>
    <w:multiLevelType w:val="hybridMultilevel"/>
    <w:tmpl w:val="000000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2">
    <w:nsid w:val="00000085"/>
    <w:multiLevelType w:val="hybridMultilevel"/>
    <w:tmpl w:val="0000008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3">
    <w:nsid w:val="00000086"/>
    <w:multiLevelType w:val="hybridMultilevel"/>
    <w:tmpl w:val="000000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4">
    <w:nsid w:val="00000087"/>
    <w:multiLevelType w:val="hybridMultilevel"/>
    <w:tmpl w:val="0000008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5">
    <w:nsid w:val="00000088"/>
    <w:multiLevelType w:val="hybridMultilevel"/>
    <w:tmpl w:val="000000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6">
    <w:nsid w:val="00000089"/>
    <w:multiLevelType w:val="hybridMultilevel"/>
    <w:tmpl w:val="0000008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7">
    <w:nsid w:val="0000008A"/>
    <w:multiLevelType w:val="hybridMultilevel"/>
    <w:tmpl w:val="000000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8">
    <w:nsid w:val="0000008B"/>
    <w:multiLevelType w:val="hybridMultilevel"/>
    <w:tmpl w:val="0000008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9">
    <w:nsid w:val="0000008C"/>
    <w:multiLevelType w:val="hybridMultilevel"/>
    <w:tmpl w:val="000000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0">
    <w:nsid w:val="0000008D"/>
    <w:multiLevelType w:val="hybridMultilevel"/>
    <w:tmpl w:val="0000008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1">
    <w:nsid w:val="0000008E"/>
    <w:multiLevelType w:val="hybridMultilevel"/>
    <w:tmpl w:val="000000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2">
    <w:nsid w:val="0000008F"/>
    <w:multiLevelType w:val="hybridMultilevel"/>
    <w:tmpl w:val="0000008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3">
    <w:nsid w:val="00000090"/>
    <w:multiLevelType w:val="hybridMultilevel"/>
    <w:tmpl w:val="000000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4">
    <w:nsid w:val="00000091"/>
    <w:multiLevelType w:val="hybridMultilevel"/>
    <w:tmpl w:val="0000009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5">
    <w:nsid w:val="00000092"/>
    <w:multiLevelType w:val="hybridMultilevel"/>
    <w:tmpl w:val="000000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6">
    <w:nsid w:val="00000093"/>
    <w:multiLevelType w:val="hybridMultilevel"/>
    <w:tmpl w:val="0000009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7">
    <w:nsid w:val="00000094"/>
    <w:multiLevelType w:val="hybridMultilevel"/>
    <w:tmpl w:val="000000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8">
    <w:nsid w:val="00000095"/>
    <w:multiLevelType w:val="hybridMultilevel"/>
    <w:tmpl w:val="0000009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9">
    <w:nsid w:val="00000096"/>
    <w:multiLevelType w:val="hybridMultilevel"/>
    <w:tmpl w:val="000000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0">
    <w:nsid w:val="00000097"/>
    <w:multiLevelType w:val="hybridMultilevel"/>
    <w:tmpl w:val="0000009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1">
    <w:nsid w:val="00000098"/>
    <w:multiLevelType w:val="hybridMultilevel"/>
    <w:tmpl w:val="000000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2">
    <w:nsid w:val="00000099"/>
    <w:multiLevelType w:val="hybridMultilevel"/>
    <w:tmpl w:val="0000009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3">
    <w:nsid w:val="0000009A"/>
    <w:multiLevelType w:val="hybridMultilevel"/>
    <w:tmpl w:val="000000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4">
    <w:nsid w:val="0000009B"/>
    <w:multiLevelType w:val="hybridMultilevel"/>
    <w:tmpl w:val="0000009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5">
    <w:nsid w:val="0000009C"/>
    <w:multiLevelType w:val="hybridMultilevel"/>
    <w:tmpl w:val="000000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6">
    <w:nsid w:val="0000009D"/>
    <w:multiLevelType w:val="hybridMultilevel"/>
    <w:tmpl w:val="0000009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7">
    <w:nsid w:val="0000009E"/>
    <w:multiLevelType w:val="hybridMultilevel"/>
    <w:tmpl w:val="000000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8">
    <w:nsid w:val="0000009F"/>
    <w:multiLevelType w:val="hybridMultilevel"/>
    <w:tmpl w:val="0000009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9">
    <w:nsid w:val="000000A0"/>
    <w:multiLevelType w:val="hybridMultilevel"/>
    <w:tmpl w:val="000000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0">
    <w:nsid w:val="000000A1"/>
    <w:multiLevelType w:val="hybridMultilevel"/>
    <w:tmpl w:val="000000A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1">
    <w:nsid w:val="000000A2"/>
    <w:multiLevelType w:val="hybridMultilevel"/>
    <w:tmpl w:val="000000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2">
    <w:nsid w:val="000000A3"/>
    <w:multiLevelType w:val="hybridMultilevel"/>
    <w:tmpl w:val="000000A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3">
    <w:nsid w:val="000000A4"/>
    <w:multiLevelType w:val="hybridMultilevel"/>
    <w:tmpl w:val="000000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4">
    <w:nsid w:val="000000A5"/>
    <w:multiLevelType w:val="hybridMultilevel"/>
    <w:tmpl w:val="000000A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5">
    <w:nsid w:val="000000A6"/>
    <w:multiLevelType w:val="hybridMultilevel"/>
    <w:tmpl w:val="000000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6">
    <w:nsid w:val="000000A7"/>
    <w:multiLevelType w:val="hybridMultilevel"/>
    <w:tmpl w:val="000000A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7">
    <w:nsid w:val="000000A8"/>
    <w:multiLevelType w:val="hybridMultilevel"/>
    <w:tmpl w:val="000000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  <w:num w:numId="98">
    <w:abstractNumId w:val="97"/>
  </w:num>
  <w:num w:numId="99">
    <w:abstractNumId w:val="98"/>
  </w:num>
  <w:num w:numId="100">
    <w:abstractNumId w:val="99"/>
  </w:num>
  <w:num w:numId="101">
    <w:abstractNumId w:val="100"/>
  </w:num>
  <w:num w:numId="102">
    <w:abstractNumId w:val="101"/>
  </w:num>
  <w:num w:numId="103">
    <w:abstractNumId w:val="102"/>
  </w:num>
  <w:num w:numId="104">
    <w:abstractNumId w:val="103"/>
  </w:num>
  <w:num w:numId="105">
    <w:abstractNumId w:val="104"/>
  </w:num>
  <w:num w:numId="106">
    <w:abstractNumId w:val="105"/>
  </w:num>
  <w:num w:numId="107">
    <w:abstractNumId w:val="106"/>
  </w:num>
  <w:num w:numId="108">
    <w:abstractNumId w:val="107"/>
  </w:num>
  <w:num w:numId="109">
    <w:abstractNumId w:val="108"/>
  </w:num>
  <w:num w:numId="110">
    <w:abstractNumId w:val="109"/>
  </w:num>
  <w:num w:numId="111">
    <w:abstractNumId w:val="110"/>
  </w:num>
  <w:num w:numId="112">
    <w:abstractNumId w:val="111"/>
  </w:num>
  <w:num w:numId="113">
    <w:abstractNumId w:val="112"/>
  </w:num>
  <w:num w:numId="114">
    <w:abstractNumId w:val="113"/>
  </w:num>
  <w:num w:numId="115">
    <w:abstractNumId w:val="114"/>
  </w:num>
  <w:num w:numId="116">
    <w:abstractNumId w:val="115"/>
  </w:num>
  <w:num w:numId="117">
    <w:abstractNumId w:val="116"/>
  </w:num>
  <w:num w:numId="118">
    <w:abstractNumId w:val="117"/>
  </w:num>
  <w:num w:numId="119">
    <w:abstractNumId w:val="118"/>
  </w:num>
  <w:num w:numId="120">
    <w:abstractNumId w:val="119"/>
  </w:num>
  <w:num w:numId="121">
    <w:abstractNumId w:val="120"/>
  </w:num>
  <w:num w:numId="122">
    <w:abstractNumId w:val="121"/>
  </w:num>
  <w:num w:numId="123">
    <w:abstractNumId w:val="122"/>
  </w:num>
  <w:num w:numId="124">
    <w:abstractNumId w:val="123"/>
  </w:num>
  <w:num w:numId="125">
    <w:abstractNumId w:val="124"/>
  </w:num>
  <w:num w:numId="126">
    <w:abstractNumId w:val="125"/>
  </w:num>
  <w:num w:numId="127">
    <w:abstractNumId w:val="126"/>
  </w:num>
  <w:num w:numId="128">
    <w:abstractNumId w:val="127"/>
  </w:num>
  <w:num w:numId="129">
    <w:abstractNumId w:val="128"/>
  </w:num>
  <w:num w:numId="130">
    <w:abstractNumId w:val="129"/>
  </w:num>
  <w:num w:numId="131">
    <w:abstractNumId w:val="130"/>
  </w:num>
  <w:num w:numId="132">
    <w:abstractNumId w:val="131"/>
  </w:num>
  <w:num w:numId="133">
    <w:abstractNumId w:val="132"/>
  </w:num>
  <w:num w:numId="134">
    <w:abstractNumId w:val="133"/>
  </w:num>
  <w:num w:numId="135">
    <w:abstractNumId w:val="134"/>
  </w:num>
  <w:num w:numId="136">
    <w:abstractNumId w:val="135"/>
  </w:num>
  <w:num w:numId="137">
    <w:abstractNumId w:val="136"/>
  </w:num>
  <w:num w:numId="138">
    <w:abstractNumId w:val="137"/>
  </w:num>
  <w:num w:numId="139">
    <w:abstractNumId w:val="138"/>
  </w:num>
  <w:num w:numId="140">
    <w:abstractNumId w:val="139"/>
  </w:num>
  <w:num w:numId="141">
    <w:abstractNumId w:val="140"/>
  </w:num>
  <w:num w:numId="142">
    <w:abstractNumId w:val="141"/>
  </w:num>
  <w:num w:numId="143">
    <w:abstractNumId w:val="142"/>
  </w:num>
  <w:num w:numId="144">
    <w:abstractNumId w:val="143"/>
  </w:num>
  <w:num w:numId="145">
    <w:abstractNumId w:val="144"/>
  </w:num>
  <w:num w:numId="146">
    <w:abstractNumId w:val="145"/>
  </w:num>
  <w:num w:numId="147">
    <w:abstractNumId w:val="146"/>
  </w:num>
  <w:num w:numId="148">
    <w:abstractNumId w:val="147"/>
  </w:num>
  <w:num w:numId="149">
    <w:abstractNumId w:val="148"/>
  </w:num>
  <w:num w:numId="150">
    <w:abstractNumId w:val="149"/>
  </w:num>
  <w:num w:numId="151">
    <w:abstractNumId w:val="150"/>
  </w:num>
  <w:num w:numId="152">
    <w:abstractNumId w:val="151"/>
  </w:num>
  <w:num w:numId="153">
    <w:abstractNumId w:val="152"/>
  </w:num>
  <w:num w:numId="154">
    <w:abstractNumId w:val="153"/>
  </w:num>
  <w:num w:numId="155">
    <w:abstractNumId w:val="154"/>
  </w:num>
  <w:num w:numId="156">
    <w:abstractNumId w:val="155"/>
  </w:num>
  <w:num w:numId="157">
    <w:abstractNumId w:val="156"/>
  </w:num>
  <w:num w:numId="158">
    <w:abstractNumId w:val="157"/>
  </w:num>
  <w:num w:numId="159">
    <w:abstractNumId w:val="158"/>
  </w:num>
  <w:num w:numId="160">
    <w:abstractNumId w:val="159"/>
  </w:num>
  <w:num w:numId="161">
    <w:abstractNumId w:val="160"/>
  </w:num>
  <w:num w:numId="162">
    <w:abstractNumId w:val="161"/>
  </w:num>
  <w:num w:numId="163">
    <w:abstractNumId w:val="162"/>
  </w:num>
  <w:num w:numId="164">
    <w:abstractNumId w:val="163"/>
  </w:num>
  <w:num w:numId="165">
    <w:abstractNumId w:val="164"/>
  </w:num>
  <w:num w:numId="166">
    <w:abstractNumId w:val="165"/>
  </w:num>
  <w:num w:numId="167">
    <w:abstractNumId w:val="166"/>
  </w:num>
  <w:num w:numId="168">
    <w:abstractNumId w:val="16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divbocontentwrapperboleft">
    <w:name w:val="div_bo_contentwrapper &gt; bo_left"/>
    <w:basedOn w:val="Normal"/>
    <w:pPr>
      <w:shd w:val="clear" w:color="auto" w:fill="FFFFFF"/>
    </w:pPr>
    <w:rPr>
      <w:shd w:val="clear" w:color="auto" w:fill="FFFFFF"/>
    </w:rPr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show-children">
    <w:name w:val="bo_center_div_show-children"/>
    <w:basedOn w:val="Normal"/>
  </w:style>
  <w:style w:type="character" w:customStyle="1" w:styleId="red">
    <w:name w:val="red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divbocontentwrapperboright">
    <w:name w:val="div_bo_contentwrapper &gt; bo_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4463?opusTitle=Mei&#223;ner%2fSch&#252;trumpf" TargetMode="External" /><Relationship Id="rId100" Type="http://schemas.openxmlformats.org/officeDocument/2006/relationships/hyperlink" Target="https://beck-online.beck.de/Werk/14965?opusTitle=BeBiKo" TargetMode="External" /><Relationship Id="rId101" Type="http://schemas.openxmlformats.org/officeDocument/2006/relationships/hyperlink" Target="https://beck-online.beck.de/Werk/19702?opusTitle=BeckOK+UStG" TargetMode="External" /><Relationship Id="rId102" Type="http://schemas.openxmlformats.org/officeDocument/2006/relationships/hyperlink" Target="https://beck-online.beck.de/Werk/12687?opusTitle=Gosch" TargetMode="External" /><Relationship Id="rId103" Type="http://schemas.openxmlformats.org/officeDocument/2006/relationships/hyperlink" Target="https://beck-online.beck.de/Werk/18544?opusTitle=Klein" TargetMode="External" /><Relationship Id="rId104" Type="http://schemas.openxmlformats.org/officeDocument/2006/relationships/hyperlink" Target="https://beck-online.beck.de/Werk/18646?opusTitle=BeckOK+ArbR" TargetMode="External" /><Relationship Id="rId105" Type="http://schemas.openxmlformats.org/officeDocument/2006/relationships/hyperlink" Target="https://beck-online.beck.de/Werk/18608?opusTitle=BeckOK+DatenSR" TargetMode="External" /><Relationship Id="rId106" Type="http://schemas.openxmlformats.org/officeDocument/2006/relationships/hyperlink" Target="https://beck-online.beck.de/Werk/19934?opusTitle=BeckOK+GVG" TargetMode="External" /><Relationship Id="rId107" Type="http://schemas.openxmlformats.org/officeDocument/2006/relationships/hyperlink" Target="https://beck-online.beck.de/Werk/17245?opusTitle=DFGH+SicherheitsR-HdB" TargetMode="External" /><Relationship Id="rId108" Type="http://schemas.openxmlformats.org/officeDocument/2006/relationships/hyperlink" Target="https://beck-online.beck.de/Werk/16922?opusTitle=Hirt%2fMaisack%2fMoritz%2fFelde" TargetMode="External" /><Relationship Id="rId109" Type="http://schemas.openxmlformats.org/officeDocument/2006/relationships/hyperlink" Target="https://beck-online.beck.de/Werk/13184?opusTitle=Esser%2fTsambikakis" TargetMode="External" /><Relationship Id="rId11" Type="http://schemas.openxmlformats.org/officeDocument/2006/relationships/hyperlink" Target="https://beck-online.beck.de/Werk/12210?opusTitle=M&#252;KoStGB" TargetMode="External" /><Relationship Id="rId110" Type="http://schemas.openxmlformats.org/officeDocument/2006/relationships/hyperlink" Target="https://beck-online.beck.de/Werk/17065?opusTitle=Saliger%2fTsambikakis+MedStrafR-HdB" TargetMode="External" /><Relationship Id="rId111" Type="http://schemas.openxmlformats.org/officeDocument/2006/relationships/hyperlink" Target="https://beck-online.beck.de/Werk/17006?opusTitle=Spickhoff" TargetMode="External" /><Relationship Id="rId112" Type="http://schemas.openxmlformats.org/officeDocument/2006/relationships/hyperlink" Target="https://beck-online.beck.de/Werk/12953?opusTitle=NStZ-Beil." TargetMode="External" /><Relationship Id="rId113" Type="http://schemas.openxmlformats.org/officeDocument/2006/relationships/hyperlink" Target="https://beck-online.beck.de/Werk/36?opusTitle=NStZ" TargetMode="External" /><Relationship Id="rId114" Type="http://schemas.openxmlformats.org/officeDocument/2006/relationships/hyperlink" Target="https://beck-online.beck.de/Werk/37?opusTitle=NStZ-RR" TargetMode="External" /><Relationship Id="rId115" Type="http://schemas.openxmlformats.org/officeDocument/2006/relationships/hyperlink" Target="https://beck-online.beck.de/Werk/3284?opusTitle=NZWiSt" TargetMode="External" /><Relationship Id="rId116" Type="http://schemas.openxmlformats.org/officeDocument/2006/relationships/hyperlink" Target="https://beck-online.beck.de/Werk/4236?opusTitle=BeckOF+Prozess+StrafR" TargetMode="External" /><Relationship Id="rId117" Type="http://schemas.openxmlformats.org/officeDocument/2006/relationships/hyperlink" Target="https://beck-online.beck.de/Werk/7418?opusTitle=BeckFormB+Strafverteidiger" TargetMode="External" /><Relationship Id="rId118" Type="http://schemas.openxmlformats.org/officeDocument/2006/relationships/hyperlink" Target="https://beck-online.beck.de/Werk/20049?opusTitle=Weber+kompakt" TargetMode="External" /><Relationship Id="rId119" Type="http://schemas.openxmlformats.org/officeDocument/2006/relationships/hyperlink" Target="https://beck-online.beck.de/?typ=searchlink&amp;hitlisthead=Aufs&#228;tze auch aus NJW, NStZ , NStZ-RRZ etc.&amp;query=spubtyp0:%22aufs%22+AND+preismodul:BOSTP&amp;rbsort=date" TargetMode="External" /><Relationship Id="rId12" Type="http://schemas.openxmlformats.org/officeDocument/2006/relationships/hyperlink" Target="https://beck-online.beck.de/Werk/12209?opusTitle=M&#252;KoStGB" TargetMode="External" /><Relationship Id="rId120" Type="http://schemas.openxmlformats.org/officeDocument/2006/relationships/hyperlink" Target="https://beck-online.beck.de/Werk/2248?opusTitle=BayObLGSt" TargetMode="External" /><Relationship Id="rId121" Type="http://schemas.openxmlformats.org/officeDocument/2006/relationships/hyperlink" Target="https://beck-online.beck.de/?typ=searchlink&amp;hitlisthead=Rechtsprechung auch aus BeckRS, NJW, NZV, NStZ , NStZ-RRZ etc.&amp;query=spubtyp0:%22ent%22+AND+preismodul:BOSTP&amp;rbsort=date" TargetMode="External" /><Relationship Id="rId122" Type="http://schemas.openxmlformats.org/officeDocument/2006/relationships/hyperlink" Target="https://beck-online.beck.de/Sammlungen/83833?cat=coll&amp;xml=gesetze%2Ffach&amp;coll=Strafrecht" TargetMode="External" /><Relationship Id="rId123" Type="http://schemas.openxmlformats.org/officeDocument/2006/relationships/hyperlink" Target="https://beck-online.beck.de/Sammlungen/83834?cat=coll&amp;xml=gesetze%2Fbund&amp;coll=Strafrechtliche Nebengesetze" TargetMode="External" /><Relationship Id="rId124" Type="http://schemas.openxmlformats.org/officeDocument/2006/relationships/hyperlink" Target="https://beck-online.beck.de/Sammlungen/83835?cat=coll&amp;xml=gesetze%2Fbund&amp;coll=Wichtigste Normen %28rechtsgebiets&#252;bergreifend%29&amp;opusTitle=WN" TargetMode="External" /><Relationship Id="rId125" Type="http://schemas.openxmlformats.org/officeDocument/2006/relationships/hyperlink" Target="https://beck-online.beck.de/?typ=searchlink&amp;hitlisthead=Fachnews aus dem Bereich Strafrecht&amp;query=(srechtsgebiet1:%22StR%22 AND srechtsgebiet1:%22StPR%22AND doktypesearch:%22zzreddok%22 AND werk-id:becklink)&amp;rbSort=4" TargetMode="External" /><Relationship Id="rId126" Type="http://schemas.openxmlformats.org/officeDocument/2006/relationships/hyperlink" Target="https://beck-online.beck.de/Werk/682?opusTitle=FD-StrafR" TargetMode="External" /><Relationship Id="rId127" Type="http://schemas.openxmlformats.org/officeDocument/2006/relationships/header" Target="header1.xml" /><Relationship Id="rId128" Type="http://schemas.openxmlformats.org/officeDocument/2006/relationships/footer" Target="footer1.xml" /><Relationship Id="rId129" Type="http://schemas.openxmlformats.org/officeDocument/2006/relationships/theme" Target="theme/theme1.xml" /><Relationship Id="rId13" Type="http://schemas.openxmlformats.org/officeDocument/2006/relationships/hyperlink" Target="https://beck-online.beck.de/Werk/12211?opusTitle=M&#252;KoStGB" TargetMode="External" /><Relationship Id="rId130" Type="http://schemas.openxmlformats.org/officeDocument/2006/relationships/numbering" Target="numbering.xml" /><Relationship Id="rId131" Type="http://schemas.openxmlformats.org/officeDocument/2006/relationships/styles" Target="styles.xml" /><Relationship Id="rId14" Type="http://schemas.openxmlformats.org/officeDocument/2006/relationships/hyperlink" Target="https://beck-online.beck.de/Werk/12867?opusTitle=M&#252;KoStGB" TargetMode="External" /><Relationship Id="rId15" Type="http://schemas.openxmlformats.org/officeDocument/2006/relationships/hyperlink" Target="https://beck-online.beck.de/Werk/14836?opusTitle=M&#252;KoStGB" TargetMode="External" /><Relationship Id="rId16" Type="http://schemas.openxmlformats.org/officeDocument/2006/relationships/hyperlink" Target="https://beck-online.beck.de/Werk/14862?opusTitle=M&#252;KoStGB" TargetMode="External" /><Relationship Id="rId17" Type="http://schemas.openxmlformats.org/officeDocument/2006/relationships/hyperlink" Target="https://beck-online.beck.de/Werk/14085?opusTitle=M&#252;KoStGB" TargetMode="External" /><Relationship Id="rId18" Type="http://schemas.openxmlformats.org/officeDocument/2006/relationships/hyperlink" Target="https://beck-online.beck.de/Werk/14908?opusTitle=M&#252;KoStGB" TargetMode="External" /><Relationship Id="rId19" Type="http://schemas.openxmlformats.org/officeDocument/2006/relationships/hyperlink" Target="https://beck-online.beck.de/Werk/14839?opusTitle=M&#252;KoStGB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7272?opusTitle=Sch&#228;fer+Strafzumessung" TargetMode="External" /><Relationship Id="rId21" Type="http://schemas.openxmlformats.org/officeDocument/2006/relationships/hyperlink" Target="https://beck-online.beck.de/Werk/9523?opusTitle=Sch&#246;nke%2fSchr&#246;der" TargetMode="External" /><Relationship Id="rId22" Type="http://schemas.openxmlformats.org/officeDocument/2006/relationships/hyperlink" Target="https://beck-online.beck.de/Werk/19754?opusTitle=BeckOK+StPO" TargetMode="External" /><Relationship Id="rId23" Type="http://schemas.openxmlformats.org/officeDocument/2006/relationships/hyperlink" Target="https://beck-online.beck.de/Werk/8381?opusTitle=Dahs+Die+Revision+im+Strafprozess" TargetMode="External" /><Relationship Id="rId24" Type="http://schemas.openxmlformats.org/officeDocument/2006/relationships/hyperlink" Target="https://beck-online.beck.de/Werk/7414?opusTitle=Eisenberg+StPO" TargetMode="External" /><Relationship Id="rId25" Type="http://schemas.openxmlformats.org/officeDocument/2006/relationships/hyperlink" Target="https://beck-online.beck.de/Werk/17218?opusTitle=KK-StPO" TargetMode="External" /><Relationship Id="rId26" Type="http://schemas.openxmlformats.org/officeDocument/2006/relationships/hyperlink" Target="https://beck-online.beck.de/Werk/6735?opusTitle=Miebach%2fHohmann" TargetMode="External" /><Relationship Id="rId27" Type="http://schemas.openxmlformats.org/officeDocument/2006/relationships/hyperlink" Target="https://beck-online.beck.de/Werk/14947?opusTitle=M&#252;KoStPO" TargetMode="External" /><Relationship Id="rId28" Type="http://schemas.openxmlformats.org/officeDocument/2006/relationships/hyperlink" Target="https://beck-online.beck.de/Werk/17212?opusTitle=M&#252;KoStPO" TargetMode="External" /><Relationship Id="rId29" Type="http://schemas.openxmlformats.org/officeDocument/2006/relationships/hyperlink" Target="https://beck-online.beck.de/Werk/7948?opusTitle=M&#252;KoStPO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7941?opusTitle=M&#252;KoStPO" TargetMode="External" /><Relationship Id="rId31" Type="http://schemas.openxmlformats.org/officeDocument/2006/relationships/hyperlink" Target="https://beck-online.beck.de/Werk/15121?opusTitle=Park" TargetMode="External" /><Relationship Id="rId32" Type="http://schemas.openxmlformats.org/officeDocument/2006/relationships/hyperlink" Target="https://beck-online.beck.de/Werk/6749?opusTitle=Rolletschke%2fRoth" TargetMode="External" /><Relationship Id="rId33" Type="http://schemas.openxmlformats.org/officeDocument/2006/relationships/hyperlink" Target="https://beck-online.beck.de/Werk/9796?opusTitle=Schomburg%2fLagodny" TargetMode="External" /><Relationship Id="rId34" Type="http://schemas.openxmlformats.org/officeDocument/2006/relationships/hyperlink" Target="https://beck-online.beck.de/Werk/6758?opusTitle=Wessing%2fAhlbrecht" TargetMode="External" /><Relationship Id="rId35" Type="http://schemas.openxmlformats.org/officeDocument/2006/relationships/hyperlink" Target="https://beck-online.beck.de/Werk/13784?opusTitle=MAH+Strafverteidigung" TargetMode="External" /><Relationship Id="rId36" Type="http://schemas.openxmlformats.org/officeDocument/2006/relationships/hyperlink" Target="https://beck-online.beck.de/Werk/19733?opusTitle=BeckOK+BtMG" TargetMode="External" /><Relationship Id="rId37" Type="http://schemas.openxmlformats.org/officeDocument/2006/relationships/hyperlink" Target="https://beck-online.beck.de/Werk/14873?opusTitle=Patzak%2fVolkmer%2fFabricius+BtMG" TargetMode="External" /><Relationship Id="rId38" Type="http://schemas.openxmlformats.org/officeDocument/2006/relationships/hyperlink" Target="https://beck-online.beck.de/Werk/13740?opusTitle=Weber%2c+BtMG" TargetMode="External" /><Relationship Id="rId39" Type="http://schemas.openxmlformats.org/officeDocument/2006/relationships/hyperlink" Target="https://beck-online.beck.de/Werk/19906?opusTitle=BeckOK+JGG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9696?opusTitle=Eisenberg%2fK&#246;lbel" TargetMode="External" /><Relationship Id="rId41" Type="http://schemas.openxmlformats.org/officeDocument/2006/relationships/hyperlink" Target="https://beck-online.beck.de/Werk/19749?opusTitle=BeckOK+OWiG" TargetMode="External" /><Relationship Id="rId42" Type="http://schemas.openxmlformats.org/officeDocument/2006/relationships/hyperlink" Target="https://beck-online.beck.de/Werk/8339?opusTitle=KK-OWiG" TargetMode="External" /><Relationship Id="rId43" Type="http://schemas.openxmlformats.org/officeDocument/2006/relationships/hyperlink" Target="https://beck-online.beck.de/Werk/15221?opusTitle=Krenberger%2fKrumm" TargetMode="External" /><Relationship Id="rId44" Type="http://schemas.openxmlformats.org/officeDocument/2006/relationships/hyperlink" Target="https://beck-online.beck.de/Werk/18055?opusTitle=BeckOK+StVollstrO" TargetMode="External" /><Relationship Id="rId45" Type="http://schemas.openxmlformats.org/officeDocument/2006/relationships/hyperlink" Target="https://beck-online.beck.de/Werk/14580?opusTitle=Arloth%2fKr&#228;" TargetMode="External" /><Relationship Id="rId46" Type="http://schemas.openxmlformats.org/officeDocument/2006/relationships/hyperlink" Target="https://beck-online.beck.de/Werk/18422?opusTitle=BeckOK+Strafvollzug+BW" TargetMode="External" /><Relationship Id="rId47" Type="http://schemas.openxmlformats.org/officeDocument/2006/relationships/hyperlink" Target="https://beck-online.beck.de/Werk/18434?opusTitle=BeckOK+Strafvollzug+Bayern" TargetMode="External" /><Relationship Id="rId48" Type="http://schemas.openxmlformats.org/officeDocument/2006/relationships/hyperlink" Target="https://beck-online.beck.de/Werk/18374?opusTitle=BeckOK+Strafvollzug+Berlin" TargetMode="External" /><Relationship Id="rId49" Type="http://schemas.openxmlformats.org/officeDocument/2006/relationships/hyperlink" Target="https://beck-online.beck.de/Werk/18561?opusTitle=BeckOK+Strafvollzug+Bbg" TargetMode="External" /><Relationship Id="rId5" Type="http://schemas.openxmlformats.org/officeDocument/2006/relationships/hyperlink" Target="https://beck-online.beck.de/Werk/18648?opusTitle=BeckOK+StGB" TargetMode="External" /><Relationship Id="rId50" Type="http://schemas.openxmlformats.org/officeDocument/2006/relationships/hyperlink" Target="https://beck-online.beck.de/Werk/18423?opusTitle=BeckOK+Strafvollzug+Bremen" TargetMode="External" /><Relationship Id="rId51" Type="http://schemas.openxmlformats.org/officeDocument/2006/relationships/hyperlink" Target="https://beck-online.beck.de/Werk/18208?opusTitle=BeckOK+Strafvollzug+Bund" TargetMode="External" /><Relationship Id="rId52" Type="http://schemas.openxmlformats.org/officeDocument/2006/relationships/hyperlink" Target="https://beck-online.beck.de/Werk/18508?opusTitle=BeckOK+Strafvollzug+Hamburg" TargetMode="External" /><Relationship Id="rId53" Type="http://schemas.openxmlformats.org/officeDocument/2006/relationships/hyperlink" Target="https://beck-online.beck.de/Werk/18146?opusTitle=BeckOK+Strafvollzug+Hessen" TargetMode="External" /><Relationship Id="rId54" Type="http://schemas.openxmlformats.org/officeDocument/2006/relationships/hyperlink" Target="https://beck-online.beck.de/Werk/18366?opusTitle=BeckOK+Strafvollzug+Mecklenburg-Vorpommern" TargetMode="External" /><Relationship Id="rId55" Type="http://schemas.openxmlformats.org/officeDocument/2006/relationships/hyperlink" Target="https://beck-online.beck.de/Werk/18161?opusTitle=BeckOK+Strafvollzug+Nds" TargetMode="External" /><Relationship Id="rId56" Type="http://schemas.openxmlformats.org/officeDocument/2006/relationships/hyperlink" Target="https://beck-online.beck.de/Werk/18353?opusTitle=BeckOK+Strafvollzug+NRW" TargetMode="External" /><Relationship Id="rId57" Type="http://schemas.openxmlformats.org/officeDocument/2006/relationships/hyperlink" Target="https://beck-online.beck.de/Werk/18354?opusTitle=BeckOK+Strafvollzug+RhPf" TargetMode="External" /><Relationship Id="rId58" Type="http://schemas.openxmlformats.org/officeDocument/2006/relationships/hyperlink" Target="https://beck-online.beck.de/Werk/18355?opusTitle=BeckOK+Strafvollzug+Saarland" TargetMode="External" /><Relationship Id="rId59" Type="http://schemas.openxmlformats.org/officeDocument/2006/relationships/hyperlink" Target="https://beck-online.beck.de/Werk/17483?opusTitle=BeckOK+Strafvollzug+Sachsen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8180?opusTitle=BeckOK+Strafvollzug+LSA" TargetMode="External" /><Relationship Id="rId61" Type="http://schemas.openxmlformats.org/officeDocument/2006/relationships/hyperlink" Target="https://beck-online.beck.de/Werk/11894?opusTitle=BeckOK+Strafvollzug+SchlH" TargetMode="External" /><Relationship Id="rId62" Type="http://schemas.openxmlformats.org/officeDocument/2006/relationships/hyperlink" Target="https://beck-online.beck.de/Werk/18503?opusTitle=BeckOK+Strafvollzug+Th&#252;ringen" TargetMode="External" /><Relationship Id="rId63" Type="http://schemas.openxmlformats.org/officeDocument/2006/relationships/hyperlink" Target="https://beck-online.beck.de/Werk/17095?opusTitle=Laubenthal%2fNestler%2fNeubacher%2fVerrel%2c+StVollzG" TargetMode="External" /><Relationship Id="rId64" Type="http://schemas.openxmlformats.org/officeDocument/2006/relationships/hyperlink" Target="https://beck-online.beck.de/Werk/19776?opusTitle=LexStrafR" TargetMode="External" /><Relationship Id="rId65" Type="http://schemas.openxmlformats.org/officeDocument/2006/relationships/hyperlink" Target="https://beck-online.beck.de/Werk/18399?opusTitle=BHHJ" TargetMode="External" /><Relationship Id="rId66" Type="http://schemas.openxmlformats.org/officeDocument/2006/relationships/hyperlink" Target="https://beck-online.beck.de/Werk/19775?opusTitle=Erbs" TargetMode="External" /><Relationship Id="rId67" Type="http://schemas.openxmlformats.org/officeDocument/2006/relationships/hyperlink" Target="https://beck-online.beck.de/Werk/19666?opusTitle=BeckOK+GwG" TargetMode="External" /><Relationship Id="rId68" Type="http://schemas.openxmlformats.org/officeDocument/2006/relationships/hyperlink" Target="https://beck-online.beck.de/Werk/17684?opusTitle=Herzog" TargetMode="External" /><Relationship Id="rId69" Type="http://schemas.openxmlformats.org/officeDocument/2006/relationships/hyperlink" Target="https://beck-online.beck.de/Werk/19826?opusTitle=BeckOK+HinSchG" TargetMode="External" /><Relationship Id="rId7" Type="http://schemas.openxmlformats.org/officeDocument/2006/relationships/hyperlink" Target="https://beck-online.beck.de/Werk/17767?opusTitle=Kindh&#228;user%2fNeumann%2fPaeffgen" TargetMode="External" /><Relationship Id="rId70" Type="http://schemas.openxmlformats.org/officeDocument/2006/relationships/hyperlink" Target="https://beck-online.beck.de/Werk/12785?opusTitle=Cherkeh" TargetMode="External" /><Relationship Id="rId71" Type="http://schemas.openxmlformats.org/officeDocument/2006/relationships/hyperlink" Target="https://beck-online.beck.de/Werk/17632?opusTitle=GJW" TargetMode="External" /><Relationship Id="rId72" Type="http://schemas.openxmlformats.org/officeDocument/2006/relationships/hyperlink" Target="https://beck-online.beck.de/Werk/6755?opusTitle=Hohnel" TargetMode="External" /><Relationship Id="rId73" Type="http://schemas.openxmlformats.org/officeDocument/2006/relationships/hyperlink" Target="https://beck-online.beck.de/Werk/15032?opusTitle=Joecks%2fJ&#228;ger%2fRandt" TargetMode="External" /><Relationship Id="rId74" Type="http://schemas.openxmlformats.org/officeDocument/2006/relationships/hyperlink" Target="https://beck-online.beck.de/Werk/14053?opusTitle=Klaas%2fMomsen%2fWybitul" TargetMode="External" /><Relationship Id="rId75" Type="http://schemas.openxmlformats.org/officeDocument/2006/relationships/hyperlink" Target="https://beck-online.beck.de/Werk/6745?opusTitle=Kloepfer%2fHeger" TargetMode="External" /><Relationship Id="rId76" Type="http://schemas.openxmlformats.org/officeDocument/2006/relationships/hyperlink" Target="https://beck-online.beck.de/Werk/9525?opusTitle=Kochheim" TargetMode="External" /><Relationship Id="rId77" Type="http://schemas.openxmlformats.org/officeDocument/2006/relationships/hyperlink" Target="https://beck-online.beck.de/Werk/9933?opusTitle=Kuhn%2fWeigell%2fG&#246;rlich" TargetMode="External" /><Relationship Id="rId78" Type="http://schemas.openxmlformats.org/officeDocument/2006/relationships/hyperlink" Target="https://beck-online.beck.de/Werk/6754?opusTitle=Marberth-Kubicki" TargetMode="External" /><Relationship Id="rId79" Type="http://schemas.openxmlformats.org/officeDocument/2006/relationships/hyperlink" Target="https://beck-online.beck.de/Werk/12316?opusTitle=Momsen" TargetMode="External" /><Relationship Id="rId8" Type="http://schemas.openxmlformats.org/officeDocument/2006/relationships/hyperlink" Target="https://beck-online.beck.de/Werk/17000?opusTitle=Lackner%2fK&#252;hl" TargetMode="External" /><Relationship Id="rId80" Type="http://schemas.openxmlformats.org/officeDocument/2006/relationships/hyperlink" Target="https://beck-online.beck.de/Werk/11793?opusTitle=Park" TargetMode="External" /><Relationship Id="rId81" Type="http://schemas.openxmlformats.org/officeDocument/2006/relationships/hyperlink" Target="https://beck-online.beck.de/Werk/13544?opusTitle=Pelz%2fGrotebrune%2c+Strafrecht+in+Krise+und+Insolvenz" TargetMode="External" /><Relationship Id="rId82" Type="http://schemas.openxmlformats.org/officeDocument/2006/relationships/hyperlink" Target="https://beck-online.beck.de/Werk/13742?opusTitle=Br&#252;ssow%2fPetri" TargetMode="External" /><Relationship Id="rId83" Type="http://schemas.openxmlformats.org/officeDocument/2006/relationships/hyperlink" Target="https://beck-online.beck.de/Werk/6752?opusTitle=R&#246;nnau" TargetMode="External" /><Relationship Id="rId84" Type="http://schemas.openxmlformats.org/officeDocument/2006/relationships/hyperlink" Target="https://beck-online.beck.de/Werk/12569?opusTitle=MAH%2c+WirtschaftsstafR" TargetMode="External" /><Relationship Id="rId85" Type="http://schemas.openxmlformats.org/officeDocument/2006/relationships/hyperlink" Target="https://beck-online.beck.de/Werk/11862?opusTitle=Wabnitz" TargetMode="External" /><Relationship Id="rId86" Type="http://schemas.openxmlformats.org/officeDocument/2006/relationships/hyperlink" Target="https://beck-online.beck.de/Werk/6747?opusTitle=Wessing%2fDann" TargetMode="External" /><Relationship Id="rId87" Type="http://schemas.openxmlformats.org/officeDocument/2006/relationships/hyperlink" Target="https://beck-online.beck.de/Werk/14445?opusTitle=BechtoldGWB" TargetMode="External" /><Relationship Id="rId88" Type="http://schemas.openxmlformats.org/officeDocument/2006/relationships/hyperlink" Target="https://beck-online.beck.de/Werk/19665?opusTitle=BeckOK+Au&#223;enWirtschaftsR" TargetMode="External" /><Relationship Id="rId89" Type="http://schemas.openxmlformats.org/officeDocument/2006/relationships/hyperlink" Target="https://beck-online.beck.de/Werk/19701?opusTitle=BeckOK+GeschGehG" TargetMode="External" /><Relationship Id="rId9" Type="http://schemas.openxmlformats.org/officeDocument/2006/relationships/hyperlink" Target="https://beck-online.beck.de/Werk/9798?opusTitle=Matt%2fRenzikowski%2c+Strafgesetzbuch" TargetMode="External" /><Relationship Id="rId90" Type="http://schemas.openxmlformats.org/officeDocument/2006/relationships/hyperlink" Target="https://beck-online.beck.de/Werk/18492?opusTitle=Harte-Bavendamm+GeschGehG" TargetMode="External" /><Relationship Id="rId91" Type="http://schemas.openxmlformats.org/officeDocument/2006/relationships/hyperlink" Target="https://beck-online.beck.de/Werk/19916?opusTitle=BeckOK+GewO" TargetMode="External" /><Relationship Id="rId92" Type="http://schemas.openxmlformats.org/officeDocument/2006/relationships/hyperlink" Target="https://beck-online.beck.de/Werk/19656?opusTitle=BeckOK+GmbHG" TargetMode="External" /><Relationship Id="rId93" Type="http://schemas.openxmlformats.org/officeDocument/2006/relationships/hyperlink" Target="https://beck-online.beck.de/Werk/19815?opusTitle=BeckOK+HGB" TargetMode="External" /><Relationship Id="rId94" Type="http://schemas.openxmlformats.org/officeDocument/2006/relationships/hyperlink" Target="https://beck-online.beck.de/Werk/19974?opusTitle=BeckOK+Insolvenzrecht" TargetMode="External" /><Relationship Id="rId95" Type="http://schemas.openxmlformats.org/officeDocument/2006/relationships/hyperlink" Target="https://beck-online.beck.de/Werk/19747?opusTitle=BeckOK+MarkenR" TargetMode="External" /><Relationship Id="rId96" Type="http://schemas.openxmlformats.org/officeDocument/2006/relationships/hyperlink" Target="https://beck-online.beck.de/Werk/19668?opusTitle=BeckOK+PatR" TargetMode="External" /><Relationship Id="rId97" Type="http://schemas.openxmlformats.org/officeDocument/2006/relationships/hyperlink" Target="https://beck-online.beck.de/Werk/12496?opusTitle=Grigoleit" TargetMode="External" /><Relationship Id="rId98" Type="http://schemas.openxmlformats.org/officeDocument/2006/relationships/hyperlink" Target="https://beck-online.beck.de/Werk/16926?opusTitle=Ohly" TargetMode="External" /><Relationship Id="rId99" Type="http://schemas.openxmlformats.org/officeDocument/2006/relationships/hyperlink" Target="https://beck-online.beck.de/Werk/10309?opusTitle=Schwar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5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Strafrecht OPTIMUM - beck-online</dc:title>
  <cp:revision>0</cp:revision>
</cp:coreProperties>
</file>