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Handels- und Gesellschaftsrecht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5" w:history="1">
        <w:bookmarkStart w:id="0" w:name="opus_28695"/>
        <w:r>
          <w:rPr>
            <w:rStyle w:val="divbocenteralinknotbeck-btn"/>
            <w:b/>
            <w:bCs/>
            <w:lang w:val="de" w:eastAsia="de"/>
          </w:rPr>
          <w:t xml:space="preserve">Münchener Kommentar zum HGB </w:t>
        </w:r>
      </w:hyperlink>
      <w:bookmarkEnd w:id="0"/>
      <w:hyperlink r:id="rId6" w:anchor="opus_detail_2869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" w:tgtFrame="_self" w:tooltip="MüKoHGB" w:history="1">
        <w:bookmarkStart w:id="1" w:name="opus_146532"/>
        <w:r>
          <w:rPr>
            <w:color w:val="BD2826"/>
            <w:bdr w:val="none" w:sz="0" w:space="0" w:color="auto"/>
            <w:lang w:val="de" w:eastAsia="de"/>
          </w:rPr>
          <w:t>Münchener Kommentar zum HGB, Bd. 1 §§ 1–104a</w:t>
        </w:r>
      </w:hyperlink>
      <w:bookmarkEnd w:id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8" w:tgtFrame="_self" w:tooltip="MüKoHGB" w:history="1">
        <w:bookmarkStart w:id="2" w:name="opus_161199"/>
        <w:r>
          <w:rPr>
            <w:color w:val="BD2826"/>
            <w:bdr w:val="none" w:sz="0" w:space="0" w:color="auto"/>
            <w:lang w:val="de" w:eastAsia="de"/>
          </w:rPr>
          <w:t>Münchener Kommentar zum HGB, Bd. 2 §§ 105–229, Konzernrecht der Personengesellschaften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üKoHGB" w:history="1">
        <w:bookmarkStart w:id="3" w:name="opus_120315"/>
        <w:r>
          <w:rPr>
            <w:color w:val="BD2826"/>
            <w:bdr w:val="none" w:sz="0" w:space="0" w:color="auto"/>
            <w:lang w:val="de" w:eastAsia="de"/>
          </w:rPr>
          <w:t>Münchener Kommentar zum HGB, Bd. 3 §§ 161–237, Konzernrecht</w:t>
        </w:r>
      </w:hyperlink>
      <w:bookmarkEnd w:id="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üKoHGB" w:history="1">
        <w:bookmarkStart w:id="4" w:name="opus_183969"/>
        <w:r>
          <w:rPr>
            <w:color w:val="BD2826"/>
            <w:bdr w:val="none" w:sz="0" w:space="0" w:color="auto"/>
            <w:lang w:val="de" w:eastAsia="de"/>
          </w:rPr>
          <w:t>Münchener Kommentar zum HGB, Bd. 4 §§ 238–342e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HGB" w:history="1">
        <w:bookmarkStart w:id="5" w:name="opus_152316"/>
        <w:r>
          <w:rPr>
            <w:color w:val="BD2826"/>
            <w:bdr w:val="none" w:sz="0" w:space="0" w:color="auto"/>
            <w:lang w:val="de" w:eastAsia="de"/>
          </w:rPr>
          <w:t>Münchener Kommentar zum HGB, Bd. 5 §§ 343–406, CISG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HGB" w:history="1">
        <w:bookmarkStart w:id="6" w:name="opus_183671"/>
        <w:r>
          <w:rPr>
            <w:color w:val="BD2826"/>
            <w:bdr w:val="none" w:sz="0" w:space="0" w:color="auto"/>
            <w:lang w:val="de" w:eastAsia="de"/>
          </w:rPr>
          <w:t>Münchener Kommentar zum HGB, Bd. 6 Bankvertragsrecht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HGB" w:history="1">
        <w:bookmarkStart w:id="7" w:name="opus_175731"/>
        <w:r>
          <w:rPr>
            <w:color w:val="BD2826"/>
            <w:bdr w:val="none" w:sz="0" w:space="0" w:color="auto"/>
            <w:lang w:val="de" w:eastAsia="de"/>
          </w:rPr>
          <w:t>Münchener Kommentar zum HGB, Bd. 7 §§ 407–619, Transportrecht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Hopt" w:history="1">
        <w:bookmarkStart w:id="8" w:name="opus_185402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8"/>
      <w:hyperlink r:id="rId6" w:anchor="opus_detail_1854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eckOK HGB" w:history="1">
        <w:bookmarkStart w:id="9" w:name="opus_194347"/>
        <w:r>
          <w:rPr>
            <w:color w:val="BD2826"/>
            <w:bdr w:val="none" w:sz="0" w:space="0" w:color="auto"/>
            <w:lang w:val="de" w:eastAsia="de"/>
          </w:rPr>
          <w:t>BeckOK HGB, Häublein/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Hoffmann-Theinert</w:t>
        </w:r>
      </w:hyperlink>
      <w:bookmarkEnd w:id="9"/>
      <w:hyperlink r:id="rId6" w:anchor="opus_detail_19434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6" w:history="1">
        <w:bookmarkStart w:id="10" w:name="opus_65864"/>
        <w:r>
          <w:rPr>
            <w:rStyle w:val="divbocenteralinknotbeck-btn"/>
            <w:b/>
            <w:bCs/>
            <w:lang w:val="de" w:eastAsia="de"/>
          </w:rPr>
          <w:t xml:space="preserve">Ebenroth/Boujong/Joost/Strohn, HGB </w:t>
        </w:r>
      </w:hyperlink>
      <w:bookmarkEnd w:id="10"/>
      <w:hyperlink r:id="rId6" w:anchor="opus_detail_6586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EbenrothHGB" w:history="1">
        <w:bookmarkStart w:id="11" w:name="opus_194652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Boujong, HGB, Bd. 2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EbenrothHGB" w:history="1">
        <w:bookmarkStart w:id="12" w:name="opus_182379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Boujong, HGB, Bd. 1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EbenrothHGB" w:history="1">
        <w:bookmarkStart w:id="13" w:name="opus_132989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Joost/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HGB, Bd. 2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Heidel/Schall, HGB" w:history="1">
        <w:bookmarkStart w:id="14" w:name="opus_192201"/>
        <w:r>
          <w:rPr>
            <w:color w:val="BD2826"/>
            <w:bdr w:val="none" w:sz="0" w:space="0" w:color="auto"/>
            <w:lang w:val="de" w:eastAsia="de"/>
          </w:rPr>
          <w:t>Heidel/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Schall, Handelsgesetzbuch</w:t>
        </w:r>
      </w:hyperlink>
      <w:bookmarkEnd w:id="14"/>
      <w:hyperlink r:id="rId6" w:anchor="opus_detail_1922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Koller" w:history="1">
        <w:bookmarkStart w:id="15" w:name="opus_176660"/>
        <w:r>
          <w:rPr>
            <w:color w:val="BD2826"/>
            <w:bdr w:val="none" w:sz="0" w:space="0" w:color="auto"/>
            <w:lang w:val="de" w:eastAsia="de"/>
          </w:rPr>
          <w:t>Koller/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Drüen, HGB</w:t>
        </w:r>
      </w:hyperlink>
      <w:bookmarkEnd w:id="15"/>
      <w:hyperlink r:id="rId6" w:anchor="opus_detail_1766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Oetker" w:history="1">
        <w:bookmarkStart w:id="16" w:name="opus_184240"/>
        <w:r>
          <w:rPr>
            <w:color w:val="BD2826"/>
            <w:bdr w:val="none" w:sz="0" w:space="0" w:color="auto"/>
            <w:lang w:val="de" w:eastAsia="de"/>
          </w:rPr>
          <w:t>Oetker, Handelsgesetzbuch</w:t>
        </w:r>
      </w:hyperlink>
      <w:bookmarkEnd w:id="16"/>
      <w:hyperlink r:id="rId6" w:anchor="opus_detail_184240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23" w:history="1">
        <w:bookmarkStart w:id="17" w:name="opus_39244"/>
        <w:r>
          <w:rPr>
            <w:rStyle w:val="divbocenteralinknotbeck-btn"/>
            <w:b/>
            <w:bCs/>
            <w:lang w:val="de" w:eastAsia="de"/>
          </w:rPr>
          <w:t xml:space="preserve">Münchener Kommentar zum Bilanzrecht </w:t>
        </w:r>
      </w:hyperlink>
      <w:bookmarkEnd w:id="17"/>
      <w:hyperlink r:id="rId6" w:anchor="opus_detail_3924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4" w:tgtFrame="_self" w:tooltip="MüKoBilR" w:history="1">
        <w:bookmarkStart w:id="18" w:name="opus_66414"/>
        <w:r>
          <w:rPr>
            <w:color w:val="BD2826"/>
            <w:bdr w:val="none" w:sz="0" w:space="0" w:color="auto"/>
            <w:lang w:val="de" w:eastAsia="de"/>
          </w:rPr>
          <w:t>Münchener Kommentar zum Bilanzrecht, Bd. 1: IFRS</w:t>
        </w:r>
      </w:hyperlink>
      <w:bookmarkEnd w:id="1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5" w:tgtFrame="_self" w:tooltip="MüKoBilR" w:history="1">
        <w:bookmarkStart w:id="19" w:name="opus_39245"/>
        <w:r>
          <w:rPr>
            <w:color w:val="BD2826"/>
            <w:bdr w:val="none" w:sz="0" w:space="0" w:color="auto"/>
            <w:lang w:val="de" w:eastAsia="de"/>
          </w:rPr>
          <w:t>Münchener Kommentar zum Bilanzrecht, Bd. 2: §§ 238–342e HGB</w:t>
        </w:r>
      </w:hyperlink>
      <w:bookmarkEnd w:id="19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reithaupt" w:history="1">
        <w:bookmarkStart w:id="20" w:name="opus_39121"/>
        <w:r>
          <w:rPr>
            <w:color w:val="BD2826"/>
            <w:bdr w:val="none" w:sz="0" w:space="0" w:color="auto"/>
            <w:lang w:val="de" w:eastAsia="de"/>
          </w:rPr>
          <w:t>Breithaupt/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Ottersbach, Kompendium Gesellschaftsrecht</w:t>
        </w:r>
      </w:hyperlink>
      <w:bookmarkEnd w:id="20"/>
      <w:hyperlink r:id="rId6" w:anchor="opus_detail_391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Henssler/Strohn" w:history="1">
        <w:bookmarkStart w:id="21" w:name="opus_182361"/>
        <w:r>
          <w:rPr>
            <w:color w:val="BD2826"/>
            <w:bdr w:val="none" w:sz="0" w:space="0" w:color="auto"/>
            <w:lang w:val="de" w:eastAsia="de"/>
          </w:rPr>
          <w:t>Henssler/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Gesellschaftsrecht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1"/>
      <w:hyperlink r:id="rId6" w:anchor="opus_detail_182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Emmerich/Habersack, Konzernrecht" w:history="1">
        <w:bookmarkStart w:id="22" w:name="opus_182693"/>
        <w:r>
          <w:rPr>
            <w:color w:val="BD2826"/>
            <w:bdr w:val="none" w:sz="0" w:space="0" w:color="auto"/>
            <w:lang w:val="de" w:eastAsia="de"/>
          </w:rPr>
          <w:t>Emmerich/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Konzernrecht</w:t>
        </w:r>
      </w:hyperlink>
      <w:bookmarkEnd w:id="22"/>
      <w:hyperlink r:id="rId6" w:anchor="opus_detail_1826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Emmerich" w:history="1">
        <w:bookmarkStart w:id="23" w:name="opus_167288"/>
        <w:r>
          <w:rPr>
            <w:color w:val="BD2826"/>
            <w:bdr w:val="none" w:sz="0" w:space="0" w:color="auto"/>
            <w:lang w:val="de" w:eastAsia="de"/>
          </w:rPr>
          <w:t>Emmerich/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Aktien- und GmbH-Konzernrecht</w:t>
        </w:r>
      </w:hyperlink>
      <w:bookmarkEnd w:id="23"/>
      <w:hyperlink r:id="rId6" w:anchor="opus_detail_167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eckHdB Holding" w:history="1">
        <w:bookmarkStart w:id="24" w:name="opus_150651"/>
        <w:r>
          <w:rPr>
            <w:color w:val="BD2826"/>
            <w:bdr w:val="none" w:sz="0" w:space="0" w:color="auto"/>
            <w:lang w:val="de" w:eastAsia="de"/>
          </w:rPr>
          <w:t>Hasselbach/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Nawroth/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Rödding, Beck'sches Holding-Handbuch</w:t>
        </w:r>
      </w:hyperlink>
      <w:bookmarkEnd w:id="24"/>
      <w:hyperlink r:id="rId6" w:anchor="opus_detail_1506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Hilber u.a., Deutsche Tochter im internationalen Konzern" w:history="1">
        <w:bookmarkStart w:id="25" w:name="opus_114175"/>
        <w:r>
          <w:rPr>
            <w:color w:val="BD2826"/>
            <w:bdr w:val="none" w:sz="0" w:space="0" w:color="auto"/>
            <w:lang w:val="de" w:eastAsia="de"/>
          </w:rPr>
          <w:t>Hilber/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Knorr/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Schilling/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Wurth, Deutsche Tochter im internationalen Konzern</w:t>
        </w:r>
      </w:hyperlink>
      <w:bookmarkEnd w:id="25"/>
      <w:hyperlink r:id="rId6" w:anchor="opus_detail_114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Kinzl, Gesellschaftervereinbarungen" w:history="1">
        <w:bookmarkStart w:id="26" w:name="opus_153030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26"/>
      <w:hyperlink r:id="rId6" w:anchor="opus_detail_1530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Peres" w:history="1">
        <w:bookmarkStart w:id="27" w:name="opus_79305"/>
        <w:r>
          <w:rPr>
            <w:color w:val="BD2826"/>
            <w:bdr w:val="none" w:sz="0" w:space="0" w:color="auto"/>
            <w:lang w:val="de" w:eastAsia="de"/>
          </w:rPr>
          <w:t>Peres/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Senft, Sozietätsrecht</w:t>
        </w:r>
      </w:hyperlink>
      <w:bookmarkEnd w:id="27"/>
      <w:hyperlink r:id="rId6" w:anchor="opus_detail_79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MHdB GesR IX" w:history="1">
        <w:bookmarkStart w:id="28" w:name="opus_162887"/>
        <w:r>
          <w:rPr>
            <w:color w:val="BD2826"/>
            <w:bdr w:val="none" w:sz="0" w:space="0" w:color="auto"/>
            <w:lang w:val="de" w:eastAsia="de"/>
          </w:rPr>
          <w:t>Münchener Handbuch des Gesellschaftsrechts, Bd. 9: Recht der Familienunternehmen</w:t>
        </w:r>
      </w:hyperlink>
      <w:bookmarkEnd w:id="28"/>
      <w:hyperlink r:id="rId6" w:anchor="opus_detail_1628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HdB GesR VII" w:history="1">
        <w:bookmarkStart w:id="29" w:name="opus_130076"/>
        <w:r>
          <w:rPr>
            <w:color w:val="BD2826"/>
            <w:bdr w:val="none" w:sz="0" w:space="0" w:color="auto"/>
            <w:lang w:val="de" w:eastAsia="de"/>
          </w:rPr>
          <w:t>Münchener Handbuch des Gesellschaftsrechts, Bd. 7: Gesellschaftsrechtliche Streitigkeiten</w:t>
        </w:r>
      </w:hyperlink>
      <w:bookmarkEnd w:id="29"/>
      <w:hyperlink r:id="rId6" w:anchor="opus_detail_1300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Aktienrecht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36" w:history="1">
        <w:bookmarkStart w:id="30" w:name="opus_28709"/>
        <w:r>
          <w:rPr>
            <w:rStyle w:val="divbocenteralinknotbeck-btn"/>
            <w:b/>
            <w:bCs/>
            <w:lang w:val="de" w:eastAsia="de"/>
          </w:rPr>
          <w:t xml:space="preserve">Münchener Kommentar zum AktG </w:t>
        </w:r>
      </w:hyperlink>
      <w:bookmarkEnd w:id="30"/>
      <w:hyperlink r:id="rId6" w:anchor="opus_detail_2870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7" w:tgtFrame="_self" w:tooltip="MüKoAktG" w:history="1">
        <w:bookmarkStart w:id="31" w:name="opus_190349"/>
        <w:r>
          <w:rPr>
            <w:color w:val="BD2826"/>
            <w:bdr w:val="none" w:sz="0" w:space="0" w:color="auto"/>
            <w:lang w:val="de" w:eastAsia="de"/>
          </w:rPr>
          <w:t>Münchener Kommentar zum AktG, Bd. 1 §§ 1–75</w:t>
        </w:r>
      </w:hyperlink>
      <w:bookmarkEnd w:id="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8" w:tgtFrame="_self" w:tooltip="MüKoAktG" w:history="1">
        <w:bookmarkStart w:id="32" w:name="opus_177626"/>
        <w:r>
          <w:rPr>
            <w:color w:val="BD2826"/>
            <w:bdr w:val="none" w:sz="0" w:space="0" w:color="auto"/>
            <w:lang w:val="de" w:eastAsia="de"/>
          </w:rPr>
          <w:t>Münchener Kommentar zum AktG, Bd. 2 §§ 76–117, MitbestG, DrittelbG</w:t>
        </w:r>
      </w:hyperlink>
      <w:bookmarkEnd w:id="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9" w:tgtFrame="_self" w:tooltip="MüKoAktG Nachtrag" w:history="1">
        <w:bookmarkStart w:id="33" w:name="opus_142669"/>
        <w:r>
          <w:rPr>
            <w:color w:val="BD2826"/>
            <w:bdr w:val="none" w:sz="0" w:space="0" w:color="auto"/>
            <w:lang w:val="de" w:eastAsia="de"/>
          </w:rPr>
          <w:t>Münchener Kommentar AktG - Nachtrag zum ARUG II</w:t>
        </w:r>
      </w:hyperlink>
      <w:bookmarkEnd w:id="3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0" w:tgtFrame="_self" w:tooltip="MüKoAktG" w:history="1">
        <w:bookmarkStart w:id="34" w:name="opus_159903"/>
        <w:r>
          <w:rPr>
            <w:color w:val="BD2826"/>
            <w:bdr w:val="none" w:sz="0" w:space="0" w:color="auto"/>
            <w:lang w:val="de" w:eastAsia="de"/>
          </w:rPr>
          <w:t>Münchener Kommentar zum AktG, Bd. 3 §§ 118–178</w:t>
        </w:r>
      </w:hyperlink>
      <w:bookmarkEnd w:id="3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1" w:tgtFrame="_self" w:tooltip="MüKoAktG" w:history="1">
        <w:bookmarkStart w:id="35" w:name="opus_136114"/>
        <w:r>
          <w:rPr>
            <w:color w:val="BD2826"/>
            <w:bdr w:val="none" w:sz="0" w:space="0" w:color="auto"/>
            <w:lang w:val="de" w:eastAsia="de"/>
          </w:rPr>
          <w:t>Münchener Kommentar zum AktG, Bd. 4 §§ 179–277</w:t>
        </w:r>
      </w:hyperlink>
      <w:bookmarkEnd w:id="3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2" w:tgtFrame="_self" w:tooltip="MüKoAktG" w:history="1">
        <w:bookmarkStart w:id="36" w:name="opus_175790"/>
        <w:r>
          <w:rPr>
            <w:color w:val="BD2826"/>
            <w:bdr w:val="none" w:sz="0" w:space="0" w:color="auto"/>
            <w:lang w:val="de" w:eastAsia="de"/>
          </w:rPr>
          <w:t>Münchener Kommentar zum AktG, Bd. 5 §§ 278–328, SpruchG, Österreich</w:t>
        </w:r>
      </w:hyperlink>
      <w:bookmarkEnd w:id="3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3" w:tgtFrame="_self" w:tooltip="MüKoAktG" w:history="1">
        <w:bookmarkStart w:id="37" w:name="opus_148472"/>
        <w:r>
          <w:rPr>
            <w:color w:val="BD2826"/>
            <w:bdr w:val="none" w:sz="0" w:space="0" w:color="auto"/>
            <w:lang w:val="de" w:eastAsia="de"/>
          </w:rPr>
          <w:t>Münchener Kommentar zum AktG, Bd. 6 §§ 329-410, WpÜG, Österreichisches Übernahmerecht</w:t>
        </w:r>
      </w:hyperlink>
      <w:bookmarkEnd w:id="3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4" w:tgtFrame="_self" w:tooltip="MüKoAktG" w:history="1">
        <w:bookmarkStart w:id="38" w:name="opus_152122"/>
        <w:r>
          <w:rPr>
            <w:color w:val="BD2826"/>
            <w:bdr w:val="none" w:sz="0" w:space="0" w:color="auto"/>
            <w:lang w:val="de" w:eastAsia="de"/>
          </w:rPr>
          <w:t>Münchener Kommentar zum AktG, Bd. 7 Europäisches Aktienrecht</w:t>
        </w:r>
      </w:hyperlink>
      <w:bookmarkEnd w:id="3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Koch, Aktiengesetz" w:history="1">
        <w:bookmarkStart w:id="39" w:name="opus_194623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39"/>
      <w:hyperlink r:id="rId6" w:anchor="opus_detail_1946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Hölters" w:history="1">
        <w:bookmarkStart w:id="40" w:name="opus_159179"/>
        <w:r>
          <w:rPr>
            <w:color w:val="BD2826"/>
            <w:bdr w:val="none" w:sz="0" w:space="0" w:color="auto"/>
            <w:lang w:val="de" w:eastAsia="de"/>
          </w:rPr>
          <w:t>Hölters/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Weber, Aktiengesetz</w:t>
        </w:r>
      </w:hyperlink>
      <w:bookmarkEnd w:id="40"/>
      <w:hyperlink r:id="rId6" w:anchor="opus_detail_1591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rigoleit" w:history="1">
        <w:bookmarkStart w:id="41" w:name="opus_132213"/>
        <w:r>
          <w:rPr>
            <w:color w:val="BD2826"/>
            <w:bdr w:val="none" w:sz="0" w:space="0" w:color="auto"/>
            <w:lang w:val="de" w:eastAsia="de"/>
          </w:rPr>
          <w:t>Grigoleit, Aktiengesetz</w:t>
        </w:r>
      </w:hyperlink>
      <w:bookmarkEnd w:id="41"/>
      <w:hyperlink r:id="rId6" w:anchor="opus_detail_1322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ürgers/Fett" w:history="1">
        <w:bookmarkStart w:id="42" w:name="opus_166348"/>
        <w:r>
          <w:rPr>
            <w:color w:val="BD2826"/>
            <w:bdr w:val="none" w:sz="0" w:space="0" w:color="auto"/>
            <w:lang w:val="de" w:eastAsia="de"/>
          </w:rPr>
          <w:t>Bürgers/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Fett, Die Kommanditgesellschaft auf Aktien</w:t>
        </w:r>
      </w:hyperlink>
      <w:bookmarkEnd w:id="42"/>
      <w:hyperlink r:id="rId6" w:anchor="opus_detail_1663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HabersackSE" w:history="1">
        <w:bookmarkStart w:id="43" w:name="opus_156648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Drinhausen, SE-Recht</w:t>
        </w:r>
      </w:hyperlink>
      <w:bookmarkEnd w:id="43"/>
      <w:hyperlink r:id="rId6" w:anchor="opus_detail_1566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Drinhausen/Eckstein" w:history="1">
        <w:bookmarkStart w:id="44" w:name="opus_111766"/>
        <w:r>
          <w:rPr>
            <w:color w:val="BD2826"/>
            <w:bdr w:val="none" w:sz="0" w:space="0" w:color="auto"/>
            <w:lang w:val="de" w:eastAsia="de"/>
          </w:rPr>
          <w:t>Drinhausen/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Eckstein, Beck'sches Handbuch der AG</w:t>
        </w:r>
      </w:hyperlink>
      <w:bookmarkEnd w:id="44"/>
      <w:hyperlink r:id="rId6" w:anchor="opus_detail_111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chüppen" w:history="1">
        <w:bookmarkStart w:id="45" w:name="opus_112392"/>
        <w:r>
          <w:rPr>
            <w:color w:val="BD2826"/>
            <w:bdr w:val="none" w:sz="0" w:space="0" w:color="auto"/>
            <w:lang w:val="de" w:eastAsia="de"/>
          </w:rPr>
          <w:t>Schüppen/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Schaub, Münchener Anwaltshandbuch Aktienrecht</w:t>
        </w:r>
      </w:hyperlink>
      <w:bookmarkEnd w:id="45"/>
      <w:hyperlink r:id="rId6" w:anchor="opus_detail_1123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MHdB GesR IV" w:history="1">
        <w:bookmarkStart w:id="46" w:name="opus_130512"/>
        <w:r>
          <w:rPr>
            <w:color w:val="BD2826"/>
            <w:bdr w:val="none" w:sz="0" w:space="0" w:color="auto"/>
            <w:lang w:val="de" w:eastAsia="de"/>
          </w:rPr>
          <w:t>Münchener Handbuch des Gesellschaftsrechts, Bd. 4: Aktiengesellschaft</w:t>
        </w:r>
      </w:hyperlink>
      <w:bookmarkEnd w:id="46"/>
      <w:hyperlink r:id="rId6" w:anchor="opus_detail_130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Fleischer VR" w:history="1">
        <w:bookmarkStart w:id="47" w:name="opus_28724"/>
        <w:r>
          <w:rPr>
            <w:color w:val="BD2826"/>
            <w:bdr w:val="none" w:sz="0" w:space="0" w:color="auto"/>
            <w:lang w:val="de" w:eastAsia="de"/>
          </w:rPr>
          <w:t>Fleischer, Vorstandsrecht</w:t>
        </w:r>
      </w:hyperlink>
      <w:bookmarkEnd w:id="47"/>
      <w:hyperlink r:id="rId6" w:anchor="opus_detail_287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Kubis/Tödtmann" w:history="1">
        <w:bookmarkStart w:id="48" w:name="opus_159183"/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Tödtmann, Arbeitshandbuch für Vorstandsmitglieder</w:t>
        </w:r>
      </w:hyperlink>
      <w:bookmarkEnd w:id="48"/>
      <w:hyperlink r:id="rId6" w:anchor="opus_detail_1591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Goette/Arnold, Handbuch Aufsichtsrat" w:history="1">
        <w:bookmarkStart w:id="49" w:name="opus_183666"/>
        <w:r>
          <w:rPr>
            <w:color w:val="BD2826"/>
            <w:bdr w:val="none" w:sz="0" w:space="0" w:color="auto"/>
            <w:lang w:val="de" w:eastAsia="de"/>
          </w:rPr>
          <w:t>Goette/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Arnold, Handbuch Aufsichtsrat</w:t>
        </w:r>
      </w:hyperlink>
      <w:bookmarkEnd w:id="49"/>
      <w:hyperlink r:id="rId6" w:anchor="opus_detail_1836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Reichert HV" w:history="1">
        <w:bookmarkStart w:id="50" w:name="opus_149863"/>
        <w:r>
          <w:rPr>
            <w:color w:val="BD2826"/>
            <w:bdr w:val="none" w:sz="0" w:space="0" w:color="auto"/>
            <w:lang w:val="de" w:eastAsia="de"/>
          </w:rPr>
          <w:t>Reichert, Arbeitshandbuch für die Hauptversammlung</w:t>
        </w:r>
      </w:hyperlink>
      <w:bookmarkEnd w:id="50"/>
      <w:hyperlink r:id="rId6" w:anchor="opus_detail_149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Semler/v. Schenck/Wilsing, Arbeitshandbuch für Aufsichtsratsmitglieder" w:history="1">
        <w:bookmarkStart w:id="51" w:name="opus_143185"/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Schenck/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Wilsing, Arbeitshandbuch für Aufsichtsratsmitglieder</w:t>
        </w:r>
      </w:hyperlink>
      <w:bookmarkEnd w:id="51"/>
      <w:hyperlink r:id="rId6" w:anchor="opus_detail_1431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Semler Aufsichtsrat" w:history="1">
        <w:bookmarkStart w:id="52" w:name="opus_175742"/>
        <w:r>
          <w:rPr>
            <w:color w:val="BD2826"/>
            <w:bdr w:val="none" w:sz="0" w:space="0" w:color="auto"/>
            <w:lang w:val="de" w:eastAsia="de"/>
          </w:rPr>
          <w:t>Backhaus/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Tielmann, Der Aufsichtsrat</w:t>
        </w:r>
      </w:hyperlink>
      <w:bookmarkEnd w:id="52"/>
      <w:hyperlink r:id="rId6" w:anchor="opus_detail_1757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Florstedt, Related Party Transactions" w:history="1">
        <w:bookmarkStart w:id="53" w:name="opus_157005"/>
        <w:r>
          <w:rPr>
            <w:color w:val="BD2826"/>
            <w:bdr w:val="none" w:sz="0" w:space="0" w:color="auto"/>
            <w:lang w:val="de" w:eastAsia="de"/>
          </w:rPr>
          <w:t>Florstedt, Related Party Transactions</w:t>
        </w:r>
      </w:hyperlink>
      <w:bookmarkEnd w:id="53"/>
      <w:hyperlink r:id="rId6" w:anchor="opus_detail_1570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Ghassemi-Tabar, DCGK: Deutscher Corporate Governance Kodex" w:history="1">
        <w:bookmarkStart w:id="54" w:name="opus_176600"/>
        <w:r>
          <w:rPr>
            <w:color w:val="BD2826"/>
            <w:bdr w:val="none" w:sz="0" w:space="0" w:color="auto"/>
            <w:lang w:val="de" w:eastAsia="de"/>
          </w:rPr>
          <w:t>Ghassemi-Tabar, DCGK: Deutscher Corporate Governance Kodex</w:t>
        </w:r>
      </w:hyperlink>
      <w:bookmarkEnd w:id="54"/>
      <w:hyperlink r:id="rId6" w:anchor="opus_detail_176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Kremer" w:history="1">
        <w:bookmarkStart w:id="55" w:name="opus_178809"/>
        <w:r>
          <w:rPr>
            <w:color w:val="BD2826"/>
            <w:bdr w:val="none" w:sz="0" w:space="0" w:color="auto"/>
            <w:lang w:val="de" w:eastAsia="de"/>
          </w:rPr>
          <w:t>Kremer/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Favoccia/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Werder, Deutscher Corporate Governance Kodex</w:t>
        </w:r>
      </w:hyperlink>
      <w:bookmarkEnd w:id="55"/>
      <w:hyperlink r:id="rId6" w:anchor="opus_detail_1788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Kapitalmarktrecht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Heidel" w:history="1">
        <w:bookmarkStart w:id="56" w:name="opus_157100"/>
        <w:r>
          <w:rPr>
            <w:color w:val="BD2826"/>
            <w:bdr w:val="none" w:sz="0" w:space="0" w:color="auto"/>
            <w:lang w:val="de" w:eastAsia="de"/>
          </w:rPr>
          <w:t>Heidel, Aktienrecht und Kapitalmarktrecht</w:t>
        </w:r>
      </w:hyperlink>
      <w:bookmarkEnd w:id="56"/>
      <w:hyperlink r:id="rId6" w:anchor="opus_detail_1571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Schwark" w:history="1">
        <w:bookmarkStart w:id="57" w:name="opus_119983"/>
        <w:r>
          <w:rPr>
            <w:color w:val="BD2826"/>
            <w:bdr w:val="none" w:sz="0" w:space="0" w:color="auto"/>
            <w:lang w:val="de" w:eastAsia="de"/>
          </w:rPr>
          <w:t>Schwark/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Zimmer, Kapitalmarktrechts-Kommentar</w:t>
        </w:r>
      </w:hyperlink>
      <w:bookmarkEnd w:id="57"/>
      <w:hyperlink r:id="rId6" w:anchor="opus_detail_11998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GmbH-Recht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64" w:history="1">
        <w:bookmarkStart w:id="58" w:name="opus_39135"/>
        <w:r>
          <w:rPr>
            <w:rStyle w:val="divbocenteralinknotbeck-btn"/>
            <w:b/>
            <w:bCs/>
            <w:lang w:val="de" w:eastAsia="de"/>
          </w:rPr>
          <w:t xml:space="preserve">Münchener Kommentar zum GmbHG </w:t>
        </w:r>
      </w:hyperlink>
      <w:bookmarkEnd w:id="58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3913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5" w:tgtFrame="_self" w:tooltip="MüKoGmbHG" w:history="1">
        <w:bookmarkStart w:id="59" w:name="opus_159836"/>
        <w:r>
          <w:rPr>
            <w:color w:val="BD2826"/>
            <w:bdr w:val="none" w:sz="0" w:space="0" w:color="auto"/>
            <w:lang w:val="de" w:eastAsia="de"/>
          </w:rPr>
          <w:t>Münchener Kommentar zum GmbHG, Bd. 1 §§ 1–34</w:t>
        </w:r>
      </w:hyperlink>
      <w:bookmarkEnd w:id="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6" w:tgtFrame="_self" w:tooltip="MüKoGmbHG" w:history="1">
        <w:bookmarkStart w:id="60" w:name="opus_161245"/>
        <w:r>
          <w:rPr>
            <w:color w:val="BD2826"/>
            <w:bdr w:val="none" w:sz="0" w:space="0" w:color="auto"/>
            <w:lang w:val="de" w:eastAsia="de"/>
          </w:rPr>
          <w:t>Münchener Kommentar zum GmbHG, Bd. 2 §§ 35-52</w:t>
        </w:r>
      </w:hyperlink>
      <w:bookmarkEnd w:id="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7" w:tgtFrame="_self" w:tooltip="MüKoGmbHG" w:history="1">
        <w:bookmarkStart w:id="61" w:name="opus_161361"/>
        <w:r>
          <w:rPr>
            <w:color w:val="BD2826"/>
            <w:bdr w:val="none" w:sz="0" w:space="0" w:color="auto"/>
            <w:lang w:val="de" w:eastAsia="de"/>
          </w:rPr>
          <w:t>Münchener Kommentar zum GmbHG, Bd. 3 §§ 53-88</w:t>
        </w:r>
      </w:hyperlink>
      <w:bookmarkEnd w:id="6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68" w:history="1">
        <w:bookmarkStart w:id="62" w:name="opus_113695"/>
        <w:r>
          <w:rPr>
            <w:rStyle w:val="divbocenteralinknotbeck-btn"/>
            <w:b/>
            <w:bCs/>
            <w:lang w:val="de" w:eastAsia="de"/>
          </w:rPr>
          <w:t xml:space="preserve">Habersack/Casper/Löbbe, GmbHG Großkommentar (Mohr Siebeck) </w:t>
        </w:r>
      </w:hyperlink>
      <w:bookmarkEnd w:id="62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1369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9" w:tgtFrame="_self" w:tooltip="Habersack GmbHG" w:history="1">
        <w:bookmarkStart w:id="63" w:name="opus_127018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1 §§ 1–28</w:t>
        </w:r>
      </w:hyperlink>
      <w:bookmarkEnd w:id="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0" w:tgtFrame="_self" w:tooltip="Habersack GmbHG" w:history="1">
        <w:bookmarkStart w:id="64" w:name="opus_134979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2 §§ 29–52</w:t>
        </w:r>
      </w:hyperlink>
      <w:bookmarkEnd w:id="6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1" w:tgtFrame="_self" w:tooltip="Ulmer GmbHG" w:history="1">
        <w:bookmarkStart w:id="65" w:name="opus_164569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3 §§ 53–88</w:t>
        </w:r>
      </w:hyperlink>
      <w:bookmarkEnd w:id="65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72" w:history="1">
        <w:bookmarkStart w:id="66" w:name="opus_39136"/>
        <w:r>
          <w:rPr>
            <w:rStyle w:val="divbocenteralinknotbeck-btn"/>
            <w:b/>
            <w:bCs/>
            <w:lang w:val="de" w:eastAsia="de"/>
          </w:rPr>
          <w:t xml:space="preserve">Michalski, GmbHG </w:t>
        </w:r>
      </w:hyperlink>
      <w:bookmarkEnd w:id="66"/>
      <w:hyperlink r:id="rId6" w:anchor="opus_detail_3913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3" w:tgtFrame="_self" w:tooltip="Michalski" w:history="1">
        <w:bookmarkStart w:id="67" w:name="opus_176582"/>
        <w:r>
          <w:rPr>
            <w:color w:val="BD2826"/>
            <w:bdr w:val="none" w:sz="0" w:space="0" w:color="auto"/>
            <w:lang w:val="de" w:eastAsia="de"/>
          </w:rPr>
          <w:t>Michalski/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 Schmidt, GmbH-Gesetz Bd. 1</w:t>
        </w:r>
      </w:hyperlink>
      <w:bookmarkEnd w:id="6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4" w:tgtFrame="_self" w:tooltip="Michalski" w:history="1">
        <w:bookmarkStart w:id="68" w:name="opus_176592"/>
        <w:r>
          <w:rPr>
            <w:color w:val="BD2826"/>
            <w:bdr w:val="none" w:sz="0" w:space="0" w:color="auto"/>
            <w:lang w:val="de" w:eastAsia="de"/>
          </w:rPr>
          <w:t>Michalski/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 Schmidt, GmbH-Gesetz Bd. 2</w:t>
        </w:r>
      </w:hyperlink>
      <w:bookmarkEnd w:id="6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Altmeppen" w:history="1">
        <w:bookmarkStart w:id="69" w:name="opus_175779"/>
        <w:r>
          <w:rPr>
            <w:color w:val="BD2826"/>
            <w:bdr w:val="none" w:sz="0" w:space="0" w:color="auto"/>
            <w:lang w:val="de" w:eastAsia="de"/>
          </w:rPr>
          <w:t>Altmeppen, GmbHG</w:t>
        </w:r>
      </w:hyperlink>
      <w:bookmarkEnd w:id="69"/>
      <w:hyperlink r:id="rId6" w:anchor="opus_detail_1757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Noack" w:history="1">
        <w:bookmarkStart w:id="70" w:name="opus_159875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70"/>
      <w:hyperlink r:id="rId6" w:anchor="opus_detail_1598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BeckOK GmbHG" w:history="1">
        <w:bookmarkStart w:id="71" w:name="opus_192029"/>
        <w:r>
          <w:rPr>
            <w:color w:val="BD2826"/>
            <w:bdr w:val="none" w:sz="0" w:space="0" w:color="auto"/>
            <w:lang w:val="de" w:eastAsia="de"/>
          </w:rPr>
          <w:t>BeckOK GmbHG, Ziemons/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Pöschke</w:t>
        </w:r>
      </w:hyperlink>
      <w:bookmarkEnd w:id="71"/>
      <w:hyperlink r:id="rId6" w:anchor="opus_detail_192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Hdb GmbH" w:history="1">
        <w:bookmarkStart w:id="72" w:name="opus_146997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</w:hyperlink>
      <w:bookmarkEnd w:id="72"/>
      <w:hyperlink r:id="rId6" w:anchor="opus_detail_146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Bunnemann" w:history="1">
        <w:bookmarkStart w:id="73" w:name="opus_30388"/>
        <w:r>
          <w:rPr>
            <w:color w:val="BD2826"/>
            <w:bdr w:val="none" w:sz="0" w:space="0" w:color="auto"/>
            <w:lang w:val="de" w:eastAsia="de"/>
          </w:rPr>
          <w:t>Bunnemann/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Zirngibl, Die Gesellschaft mit beschränkter Haftung in der Praxis</w:t>
        </w:r>
      </w:hyperlink>
      <w:bookmarkEnd w:id="73"/>
      <w:hyperlink r:id="rId6" w:anchor="opus_detail_303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Goette/Goette, Die GmbH" w:history="1">
        <w:bookmarkStart w:id="74" w:name="opus_128308"/>
        <w:r>
          <w:rPr>
            <w:color w:val="BD2826"/>
            <w:bdr w:val="none" w:sz="0" w:space="0" w:color="auto"/>
            <w:lang w:val="de" w:eastAsia="de"/>
          </w:rPr>
          <w:t>Goette/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Goette, Die GmbH</w:t>
        </w:r>
      </w:hyperlink>
      <w:bookmarkEnd w:id="74"/>
      <w:hyperlink r:id="rId6" w:anchor="opus_detail_1283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auer GmbH-Krise" w:history="1">
        <w:bookmarkStart w:id="75" w:name="opus_193006"/>
        <w:r>
          <w:rPr>
            <w:color w:val="BD2826"/>
            <w:bdr w:val="none" w:sz="0" w:space="0" w:color="auto"/>
            <w:lang w:val="de" w:eastAsia="de"/>
          </w:rPr>
          <w:t>Bauer, Die GmbH in der Krise</w:t>
        </w:r>
      </w:hyperlink>
      <w:bookmarkEnd w:id="75"/>
      <w:hyperlink r:id="rId6" w:anchor="opus_detail_193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Holzborn" w:history="1">
        <w:bookmarkStart w:id="76" w:name="opus_44172"/>
        <w:r>
          <w:rPr>
            <w:color w:val="BD2826"/>
            <w:bdr w:val="none" w:sz="0" w:space="0" w:color="auto"/>
            <w:lang w:val="de" w:eastAsia="de"/>
          </w:rPr>
          <w:t>Holzborn/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Vietinghoff, Haftung und Insolvenz im GmbH-Recht</w:t>
        </w:r>
      </w:hyperlink>
      <w:bookmarkEnd w:id="76"/>
      <w:hyperlink r:id="rId6" w:anchor="opus_detail_441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MHdB GesR III" w:history="1">
        <w:bookmarkStart w:id="77" w:name="opus_177635"/>
        <w:r>
          <w:rPr>
            <w:color w:val="BD2826"/>
            <w:bdr w:val="none" w:sz="0" w:space="0" w:color="auto"/>
            <w:lang w:val="de" w:eastAsia="de"/>
          </w:rPr>
          <w:t>Münchener Handbuch des Gesellschaftsrechts, Bd. 3: GmbH</w:t>
        </w:r>
      </w:hyperlink>
      <w:bookmarkEnd w:id="77"/>
      <w:hyperlink r:id="rId6" w:anchor="opus_detail_1776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Oppenländer" w:history="1">
        <w:bookmarkStart w:id="78" w:name="opus_115103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78"/>
      <w:hyperlink r:id="rId6" w:anchor="opus_detail_1151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Passarge/Torwegge, Die GmbH in der Liquidation" w:history="1">
        <w:bookmarkStart w:id="79" w:name="opus_148309"/>
        <w:r>
          <w:rPr>
            <w:color w:val="BD2826"/>
            <w:bdr w:val="none" w:sz="0" w:space="0" w:color="auto"/>
            <w:lang w:val="de" w:eastAsia="de"/>
          </w:rPr>
          <w:t>Passarge/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Torwegge, Die GmbH in der Liquidation</w:t>
        </w:r>
      </w:hyperlink>
      <w:bookmarkEnd w:id="79"/>
      <w:hyperlink r:id="rId6" w:anchor="opus_detail_148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Römermann" w:history="1">
        <w:bookmarkStart w:id="80" w:name="opus_183680"/>
        <w:r>
          <w:rPr>
            <w:color w:val="BD2826"/>
            <w:bdr w:val="none" w:sz="0" w:space="0" w:color="auto"/>
            <w:lang w:val="de" w:eastAsia="de"/>
          </w:rPr>
          <w:t>Römermann, Münchener Anwaltshandbuch GmbH-Recht</w:t>
        </w:r>
      </w:hyperlink>
      <w:bookmarkEnd w:id="80"/>
      <w:hyperlink r:id="rId6" w:anchor="opus_detail_1836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Rosengarten GLLC" w:history="1">
        <w:bookmarkStart w:id="81" w:name="opus_135141"/>
        <w:r>
          <w:rPr>
            <w:color w:val="BD2826"/>
            <w:bdr w:val="none" w:sz="0" w:space="0" w:color="auto"/>
            <w:lang w:val="de" w:eastAsia="de"/>
          </w:rPr>
          <w:t>Rosengarten/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Burmeister/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Klein, The German Limited Liability Company</w:t>
        </w:r>
      </w:hyperlink>
      <w:bookmarkEnd w:id="81"/>
      <w:hyperlink r:id="rId6" w:anchor="opus_detail_1351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Rowedder" w:history="1">
        <w:bookmarkStart w:id="82" w:name="opus_162889"/>
        <w:r>
          <w:rPr>
            <w:color w:val="BD2826"/>
            <w:bdr w:val="none" w:sz="0" w:space="0" w:color="auto"/>
            <w:lang w:val="de" w:eastAsia="de"/>
          </w:rPr>
          <w:t>Rowedder/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Pentz, GmbH-Gesetz</w:t>
        </w:r>
      </w:hyperlink>
      <w:bookmarkEnd w:id="82"/>
      <w:hyperlink r:id="rId6" w:anchor="opus_detail_1628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Saenger/Inhester, GmbHG" w:history="1">
        <w:bookmarkStart w:id="83" w:name="opus_157101"/>
        <w:r>
          <w:rPr>
            <w:color w:val="BD2826"/>
            <w:bdr w:val="none" w:sz="0" w:space="0" w:color="auto"/>
            <w:lang w:val="de" w:eastAsia="de"/>
          </w:rPr>
          <w:t>Saenger/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Inhester, GmbH-Gesetz</w:t>
        </w:r>
      </w:hyperlink>
      <w:bookmarkEnd w:id="83"/>
      <w:hyperlink r:id="rId6" w:anchor="opus_detail_1571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Wicke" w:history="1">
        <w:bookmarkStart w:id="84" w:name="opus_133982"/>
        <w:r>
          <w:rPr>
            <w:color w:val="BD2826"/>
            <w:bdr w:val="none" w:sz="0" w:space="0" w:color="auto"/>
            <w:lang w:val="de" w:eastAsia="de"/>
          </w:rPr>
          <w:t>Wicke, GmbHG</w:t>
        </w:r>
      </w:hyperlink>
      <w:bookmarkEnd w:id="84"/>
      <w:hyperlink r:id="rId6" w:anchor="opus_detail_13398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Personengesellschaften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Hdb PersG" w:history="1">
        <w:bookmarkStart w:id="85" w:name="opus_126853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85"/>
      <w:hyperlink r:id="rId6" w:anchor="opus_detail_1268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inz/Sorg" w:history="1">
        <w:bookmarkStart w:id="86" w:name="opus_100503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86"/>
      <w:hyperlink r:id="rId6" w:anchor="opus_detail_10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Gummert" w:history="1">
        <w:bookmarkStart w:id="87" w:name="opus_184264"/>
        <w:r>
          <w:rPr>
            <w:color w:val="BD2826"/>
            <w:bdr w:val="none" w:sz="0" w:space="0" w:color="auto"/>
            <w:lang w:val="de" w:eastAsia="de"/>
          </w:rPr>
          <w:t>Gummert, Münchener Anwaltshandbuch Personengesellschaftsrecht</w:t>
        </w:r>
      </w:hyperlink>
      <w:bookmarkEnd w:id="87"/>
      <w:hyperlink r:id="rId6" w:anchor="opus_detail_1842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Meilicke" w:history="1">
        <w:bookmarkStart w:id="88" w:name="opus_72735"/>
        <w:r>
          <w:rPr>
            <w:color w:val="BD2826"/>
            <w:bdr w:val="none" w:sz="0" w:space="0" w:color="auto"/>
            <w:lang w:val="de" w:eastAsia="de"/>
          </w:rPr>
          <w:t>Meilicke u.a., Partnerschaftsgesellschaftsgesetz</w:t>
        </w:r>
      </w:hyperlink>
      <w:bookmarkEnd w:id="88"/>
      <w:hyperlink r:id="rId6" w:anchor="opus_detail_727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MHdB GesR I" w:history="1">
        <w:bookmarkStart w:id="89" w:name="opus_113151"/>
        <w:r>
          <w:rPr>
            <w:color w:val="BD2826"/>
            <w:bdr w:val="none" w:sz="0" w:space="0" w:color="auto"/>
            <w:lang w:val="de" w:eastAsia="de"/>
          </w:rPr>
          <w:t>Münchener Handbuch des Gesellschaftsrechts, Bd. 1: BGB-Gesellschaft</w:t>
        </w:r>
      </w:hyperlink>
      <w:bookmarkEnd w:id="89"/>
      <w:hyperlink r:id="rId6" w:anchor="opus_detail_113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MHdB GesR II" w:history="1">
        <w:bookmarkStart w:id="90" w:name="opus_113159"/>
        <w:r>
          <w:rPr>
            <w:color w:val="BD2826"/>
            <w:bdr w:val="none" w:sz="0" w:space="0" w:color="auto"/>
            <w:lang w:val="de" w:eastAsia="de"/>
          </w:rPr>
          <w:t>Münchener Handbuch des Gesellschaftsrechts, Bd. 2: KG</w:t>
        </w:r>
      </w:hyperlink>
      <w:bookmarkEnd w:id="90"/>
      <w:hyperlink r:id="rId6" w:anchor="opus_detail_1131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Reichert GCK" w:history="1">
        <w:bookmarkStart w:id="91" w:name="opus_147386"/>
        <w:r>
          <w:rPr>
            <w:color w:val="BD2826"/>
            <w:bdr w:val="none" w:sz="0" w:space="0" w:color="auto"/>
            <w:lang w:val="de" w:eastAsia="de"/>
          </w:rPr>
          <w:t>Reichert, GmbH &amp; Co. KG</w:t>
        </w:r>
      </w:hyperlink>
      <w:bookmarkEnd w:id="91"/>
      <w:hyperlink r:id="rId6" w:anchor="opus_detail_1473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SchäferMoPeG" w:history="1">
        <w:bookmarkStart w:id="92" w:name="opus_174016"/>
        <w:r>
          <w:rPr>
            <w:color w:val="BD2826"/>
            <w:bdr w:val="none" w:sz="0" w:space="0" w:color="auto"/>
            <w:lang w:val="de" w:eastAsia="de"/>
          </w:rPr>
          <w:t>Schäfer, Personengesellschaftsrecht</w:t>
        </w:r>
      </w:hyperlink>
      <w:bookmarkEnd w:id="92"/>
      <w:hyperlink r:id="rId6" w:anchor="opus_detail_1740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ervatius" w:history="1">
        <w:bookmarkStart w:id="93" w:name="opus_177701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93"/>
      <w:hyperlink r:id="rId6" w:anchor="opus_detail_1777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taake/Schülke, PublG" w:history="1">
        <w:bookmarkStart w:id="94" w:name="opus_190624"/>
        <w:r>
          <w:rPr>
            <w:color w:val="BD2826"/>
            <w:bdr w:val="none" w:sz="0" w:space="0" w:color="auto"/>
            <w:lang w:val="de" w:eastAsia="de"/>
          </w:rPr>
          <w:t>Staake/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Schülke, Publizitätsgesetz</w:t>
        </w:r>
      </w:hyperlink>
      <w:bookmarkEnd w:id="94"/>
      <w:hyperlink r:id="rId6" w:anchor="opus_detail_19062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Genossenschaften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Beuthien GenG" w:history="1">
        <w:bookmarkStart w:id="95" w:name="opus_117210"/>
        <w:r>
          <w:rPr>
            <w:color w:val="BD2826"/>
            <w:bdr w:val="none" w:sz="0" w:space="0" w:color="auto"/>
            <w:lang w:val="de" w:eastAsia="de"/>
          </w:rPr>
          <w:t>Beuthien, Genossenschaftsgesetz</w:t>
        </w:r>
      </w:hyperlink>
      <w:bookmarkEnd w:id="95"/>
      <w:hyperlink r:id="rId6" w:anchor="opus_detail_1172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Pöhlmann" w:history="1">
        <w:bookmarkStart w:id="96" w:name="opus_39163"/>
        <w:r>
          <w:rPr>
            <w:color w:val="BD2826"/>
            <w:bdr w:val="none" w:sz="0" w:space="0" w:color="auto"/>
            <w:lang w:val="de" w:eastAsia="de"/>
          </w:rPr>
          <w:t>Pöhlmann/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Fandrich/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Bloehs, Genossenschaftsgesetz</w:t>
        </w:r>
      </w:hyperlink>
      <w:bookmarkEnd w:id="96"/>
      <w:hyperlink r:id="rId6" w:anchor="opus_detail_3916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Vereins- und Stiftungsrecht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MHdB GesR V" w:history="1">
        <w:bookmarkStart w:id="97" w:name="opus_133194"/>
        <w:r>
          <w:rPr>
            <w:color w:val="BD2826"/>
            <w:bdr w:val="none" w:sz="0" w:space="0" w:color="auto"/>
            <w:lang w:val="de" w:eastAsia="de"/>
          </w:rPr>
          <w:t>Münchener Handbuch des Gesellschaftsrechts, Bd. 5: Verein, Stiftung bürgerlichen Rechts</w:t>
        </w:r>
      </w:hyperlink>
      <w:bookmarkEnd w:id="97"/>
      <w:hyperlink r:id="rId6" w:anchor="opus_detail_13319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Umwandlungen, M&amp;A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Semler" w:history="1">
        <w:bookmarkStart w:id="98" w:name="opus_152324"/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Stengel/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Leonard, Umwandlungsgesetz</w:t>
        </w:r>
      </w:hyperlink>
      <w:bookmarkEnd w:id="98"/>
      <w:hyperlink r:id="rId6" w:anchor="opus_detail_152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Schmitt/Hörtnagl" w:history="1">
        <w:bookmarkStart w:id="99" w:name="opus_184506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99"/>
      <w:hyperlink r:id="rId6" w:anchor="opus_detail_1845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Haritz" w:history="1">
        <w:bookmarkStart w:id="100" w:name="opus_194031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100"/>
      <w:hyperlink r:id="rId6" w:anchor="opus_detail_1940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Sagasser/Bula" w:history="1">
        <w:bookmarkStart w:id="101" w:name="opus_183746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101"/>
      <w:hyperlink r:id="rId6" w:anchor="opus_detail_1837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MHdB GesR VIII" w:history="1">
        <w:bookmarkStart w:id="102" w:name="opus_110673"/>
        <w:r>
          <w:rPr>
            <w:color w:val="BD2826"/>
            <w:bdr w:val="none" w:sz="0" w:space="0" w:color="auto"/>
            <w:lang w:val="de" w:eastAsia="de"/>
          </w:rPr>
          <w:t>Münchener Handbuch des Gesellschaftsrechts, Bd. 8: Umwandlungsrecht</w:t>
        </w:r>
      </w:hyperlink>
      <w:bookmarkEnd w:id="102"/>
      <w:hyperlink r:id="rId6" w:anchor="opus_detail_1106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Dehmer" w:history="1">
        <w:bookmarkStart w:id="103" w:name="opus_183737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103"/>
      <w:hyperlink r:id="rId6" w:anchor="opus_detail_1837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eisel" w:history="1">
        <w:bookmarkStart w:id="104" w:name="opus_77922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Klumpp, Der Unternehmenskauf</w:t>
        </w:r>
      </w:hyperlink>
      <w:bookmarkEnd w:id="104"/>
      <w:hyperlink r:id="rId6" w:anchor="opus_detail_77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Kästle" w:history="1">
        <w:bookmarkStart w:id="105" w:name="opus_105984"/>
        <w:r>
          <w:rPr>
            <w:color w:val="BD2826"/>
            <w:bdr w:val="none" w:sz="0" w:space="0" w:color="auto"/>
            <w:lang w:val="de" w:eastAsia="de"/>
          </w:rPr>
          <w:t>Kästle/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Oberbracht, Unternehmenskauf - Share Purchase Agreement</w:t>
        </w:r>
      </w:hyperlink>
      <w:bookmarkEnd w:id="105"/>
      <w:hyperlink r:id="rId6" w:anchor="opus_detail_1059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Hamann/Sigle/Grub" w:history="1">
        <w:bookmarkStart w:id="106" w:name="opus_194099"/>
        <w:r>
          <w:rPr>
            <w:color w:val="BD2826"/>
            <w:bdr w:val="none" w:sz="0" w:space="0" w:color="auto"/>
            <w:lang w:val="de" w:eastAsia="de"/>
          </w:rPr>
          <w:t>Hamann/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Sigle/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Grub, Gesellschaftsrecht, Finanzierung und Unternehmensnachfolge</w:t>
        </w:r>
      </w:hyperlink>
      <w:bookmarkEnd w:id="106"/>
      <w:hyperlink r:id="rId6" w:anchor="opus_detail_1940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Scherer" w:history="1">
        <w:bookmarkStart w:id="107" w:name="opus_100301"/>
        <w:r>
          <w:rPr>
            <w:color w:val="BD2826"/>
            <w:bdr w:val="none" w:sz="0" w:space="0" w:color="auto"/>
            <w:lang w:val="de" w:eastAsia="de"/>
          </w:rPr>
          <w:t>Scherer, Unternehmensnachfolge</w:t>
        </w:r>
      </w:hyperlink>
      <w:bookmarkEnd w:id="107"/>
      <w:hyperlink r:id="rId6" w:anchor="opus_detail_1003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Rosengarten Mergers" w:history="1">
        <w:bookmarkStart w:id="108" w:name="opus_140491"/>
        <w:r>
          <w:rPr>
            <w:color w:val="BD2826"/>
            <w:bdr w:val="none" w:sz="0" w:space="0" w:color="auto"/>
            <w:lang w:val="de" w:eastAsia="de"/>
          </w:rPr>
          <w:t>Rosengarten/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Burmeister/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Klein, Mergers and Acquisitions in Germany</w:t>
        </w:r>
      </w:hyperlink>
      <w:bookmarkEnd w:id="108"/>
      <w:hyperlink r:id="rId6" w:anchor="opus_detail_1404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Ausländisches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Wegen/Spahlinger/Barth" w:history="1">
        <w:bookmarkStart w:id="109" w:name="opus_183719"/>
        <w:r>
          <w:rPr>
            <w:color w:val="BD2826"/>
            <w:bdr w:val="none" w:sz="0" w:space="0" w:color="auto"/>
            <w:lang w:val="de" w:eastAsia="de"/>
          </w:rPr>
          <w:t>Wegen/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Spahlinger/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Barth, Gesellschaftsrecht des Auslands</w:t>
        </w:r>
      </w:hyperlink>
      <w:bookmarkEnd w:id="109"/>
      <w:hyperlink r:id="rId6" w:anchor="opus_detail_1837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Eidenmüller" w:history="1">
        <w:bookmarkStart w:id="110" w:name="opus_28759"/>
        <w:r>
          <w:rPr>
            <w:color w:val="BD2826"/>
            <w:bdr w:val="none" w:sz="0" w:space="0" w:color="auto"/>
            <w:lang w:val="de" w:eastAsia="de"/>
          </w:rPr>
          <w:t>Eidenmüller, Ausländische Kapitalgesellschaften</w:t>
        </w:r>
      </w:hyperlink>
      <w:bookmarkEnd w:id="110"/>
      <w:hyperlink r:id="rId6" w:anchor="opus_detail_287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Just" w:history="1">
        <w:bookmarkStart w:id="111" w:name="opus_42868"/>
        <w:r>
          <w:rPr>
            <w:color w:val="BD2826"/>
            <w:bdr w:val="none" w:sz="0" w:space="0" w:color="auto"/>
            <w:lang w:val="de" w:eastAsia="de"/>
          </w:rPr>
          <w:t>Just, Die englische Limited in der Praxis</w:t>
        </w:r>
      </w:hyperlink>
      <w:bookmarkEnd w:id="111"/>
      <w:hyperlink r:id="rId6" w:anchor="opus_detail_4286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Spezialwerke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raun/Wisskirchen KonzernArbR" w:history="1">
        <w:bookmarkStart w:id="112" w:name="opus_87579"/>
        <w:r>
          <w:rPr>
            <w:color w:val="BD2826"/>
            <w:bdr w:val="none" w:sz="0" w:space="0" w:color="auto"/>
            <w:lang w:val="de" w:eastAsia="de"/>
          </w:rPr>
          <w:t>Braun/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Wisskirchen, Konzernarbeitsrecht</w:t>
        </w:r>
      </w:hyperlink>
      <w:bookmarkEnd w:id="112"/>
      <w:hyperlink r:id="rId6" w:anchor="opus_detail_875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Holthausen/Kurschat Vertragsgestaltung" w:history="1">
        <w:bookmarkStart w:id="113" w:name="opus_145090"/>
        <w:r>
          <w:rPr>
            <w:color w:val="BD2826"/>
            <w:bdr w:val="none" w:sz="0" w:space="0" w:color="auto"/>
            <w:lang w:val="de" w:eastAsia="de"/>
          </w:rPr>
          <w:t>Holthausen/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Kurschat, Vertragsgestaltung für Geschäftsführer, Vorstände, Aufsichtsräte</w:t>
        </w:r>
      </w:hyperlink>
      <w:bookmarkEnd w:id="113"/>
      <w:hyperlink r:id="rId6" w:anchor="opus_detail_1450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auer/Diller" w:history="1">
        <w:bookmarkStart w:id="114" w:name="opus_164013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Diller, Wettbewerbsverbote</w:t>
        </w:r>
      </w:hyperlink>
      <w:bookmarkEnd w:id="114"/>
      <w:hyperlink r:id="rId6" w:anchor="opus_detail_1640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Ramming" w:history="1">
        <w:bookmarkStart w:id="115" w:name="opus_38080"/>
        <w:r>
          <w:rPr>
            <w:color w:val="BD2826"/>
            <w:bdr w:val="none" w:sz="0" w:space="0" w:color="auto"/>
            <w:lang w:val="de" w:eastAsia="de"/>
          </w:rPr>
          <w:t>Ramming, Hamburger Handbuch Multimodaler Transport</w:t>
        </w:r>
      </w:hyperlink>
      <w:bookmarkEnd w:id="115"/>
      <w:hyperlink r:id="rId6" w:anchor="opus_detail_38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Martinek" w:history="1">
        <w:bookmarkStart w:id="116" w:name="opus_84029"/>
        <w:r>
          <w:rPr>
            <w:color w:val="BD2826"/>
            <w:bdr w:val="none" w:sz="0" w:space="0" w:color="auto"/>
            <w:lang w:val="de" w:eastAsia="de"/>
          </w:rPr>
          <w:t>Martinek/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Flohr, Handbuch des Vertriebsrechts</w:t>
        </w:r>
      </w:hyperlink>
      <w:bookmarkEnd w:id="116"/>
      <w:hyperlink r:id="rId6" w:anchor="opus_detail_84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Kröll" w:history="1">
        <w:bookmarkStart w:id="117" w:name="opus_104124"/>
        <w:r>
          <w:rPr>
            <w:color w:val="BD2826"/>
            <w:bdr w:val="none" w:sz="0" w:space="0" w:color="auto"/>
            <w:lang w:val="de" w:eastAsia="de"/>
          </w:rPr>
          <w:t>Kröll/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Mistelis/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Perales Viscasillas, UN Convention on Contracts for the International Sale of Goods (CISG)</w:t>
        </w:r>
      </w:hyperlink>
      <w:bookmarkEnd w:id="117"/>
      <w:hyperlink r:id="rId6" w:anchor="opus_detail_1041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Becker WStFG" w:history="1">
        <w:bookmarkStart w:id="118" w:name="opus_150698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Paudtke, Wirtschaftsstabilisierungsfondsgesetz</w:t>
        </w:r>
      </w:hyperlink>
      <w:bookmarkEnd w:id="118"/>
      <w:hyperlink r:id="rId6" w:anchor="opus_detail_1506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Schindler/Schaffner" w:history="1">
        <w:bookmarkStart w:id="119" w:name="opus_146792"/>
        <w:r>
          <w:rPr>
            <w:color w:val="BD2826"/>
            <w:bdr w:val="none" w:sz="0" w:space="0" w:color="auto"/>
            <w:lang w:val="de" w:eastAsia="de"/>
          </w:rPr>
          <w:t>Schindler/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Schaffner, Virtuelle Beschlussfassung in Kapitalgesellschaften und Vereinen</w:t>
        </w:r>
      </w:hyperlink>
      <w:bookmarkEnd w:id="119"/>
      <w:hyperlink r:id="rId6" w:anchor="opus_detail_1467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Römermann" w:history="1">
        <w:bookmarkStart w:id="120" w:name="opus_169893"/>
        <w:r>
          <w:rPr>
            <w:color w:val="BD2826"/>
            <w:bdr w:val="none" w:sz="0" w:space="0" w:color="auto"/>
            <w:lang w:val="de" w:eastAsia="de"/>
          </w:rPr>
          <w:t>Römermann, COVInsAG</w:t>
        </w:r>
      </w:hyperlink>
      <w:bookmarkEnd w:id="120"/>
      <w:hyperlink r:id="rId6" w:anchor="opus_detail_1698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Melot de Beauregard/Lieder" w:history="1">
        <w:bookmarkStart w:id="121" w:name="opus_173464"/>
        <w:r>
          <w:rPr>
            <w:color w:val="BD2826"/>
            <w:bdr w:val="none" w:sz="0" w:space="0" w:color="auto"/>
            <w:lang w:val="de" w:eastAsia="de"/>
          </w:rPr>
          <w:t>Melot de Beauregard/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Liersch, Managerhaftung</w:t>
        </w:r>
      </w:hyperlink>
      <w:bookmarkEnd w:id="121"/>
      <w:hyperlink r:id="rId6" w:anchor="opus_detail_173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Burgi ÖffR-Hdb" w:history="1">
        <w:bookmarkStart w:id="122" w:name="opus_190720"/>
        <w:r>
          <w:rPr>
            <w:color w:val="BD2826"/>
            <w:bdr w:val="none" w:sz="0" w:space="0" w:color="auto"/>
            <w:lang w:val="de" w:eastAsia="de"/>
          </w:rPr>
          <w:t>Burgi/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Handbuch Öffentliches Recht des Unternehmens</w:t>
        </w:r>
      </w:hyperlink>
      <w:bookmarkEnd w:id="122"/>
      <w:hyperlink r:id="rId6" w:anchor="opus_detail_19072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beck-online.GROSSKOMMENTAR</w:t>
      </w:r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23" w:name="opus_132803"/>
        <w:r>
          <w:rPr>
            <w:rStyle w:val="divbocenteralinknotbeck-btn"/>
            <w:b/>
            <w:bCs/>
            <w:lang w:val="de" w:eastAsia="de"/>
          </w:rPr>
          <w:t xml:space="preserve">beck-online.GROSSKOMMENTAR zum Aktienrecht (vormals Spindler/Stilz, AktG) </w:t>
        </w:r>
      </w:hyperlink>
      <w:bookmarkEnd w:id="123"/>
      <w:hyperlink r:id="rId6" w:anchor="opus_detail_13280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0" w:tgtFrame="_self" w:tooltip="BeckOGK Auszug AktG" w:history="1">
        <w:bookmarkStart w:id="124" w:name="opus_133071"/>
        <w:r>
          <w:rPr>
            <w:color w:val="BD2826"/>
            <w:bdr w:val="none" w:sz="0" w:space="0" w:color="auto"/>
            <w:lang w:val="de" w:eastAsia="de"/>
          </w:rPr>
          <w:t>beck-online.GROSSKOMMENTAR | AktG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1" w:tgtFrame="_self" w:tooltip="BeckOGK COVMG" w:history="1">
        <w:bookmarkStart w:id="125" w:name="opus_132805"/>
        <w:r>
          <w:rPr>
            <w:color w:val="BD2826"/>
            <w:bdr w:val="none" w:sz="0" w:space="0" w:color="auto"/>
            <w:lang w:val="de" w:eastAsia="de"/>
          </w:rPr>
          <w:t>beck-online.GROSSKOMMENTAR | COVMG</w:t>
        </w:r>
      </w:hyperlink>
      <w:bookmarkEnd w:id="1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2" w:tgtFrame="_self" w:tooltip="BeckOGK  SE" w:history="1">
        <w:bookmarkStart w:id="126" w:name="opus_132806"/>
        <w:r>
          <w:rPr>
            <w:color w:val="BD2826"/>
            <w:bdr w:val="none" w:sz="0" w:space="0" w:color="auto"/>
            <w:lang w:val="de" w:eastAsia="de"/>
          </w:rPr>
          <w:t>beck-online.GROSSKOMMENTAR | SE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3" w:tgtFrame="_self" w:tooltip="BeckOGK SpruchG" w:history="1">
        <w:bookmarkStart w:id="127" w:name="opus_132807"/>
        <w:r>
          <w:rPr>
            <w:color w:val="BD2826"/>
            <w:bdr w:val="none" w:sz="0" w:space="0" w:color="auto"/>
            <w:lang w:val="de" w:eastAsia="de"/>
          </w:rPr>
          <w:t>beck-online.GROSSKOMMENTAR | SpruchG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7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28" w:name="opus_132824"/>
        <w:r>
          <w:rPr>
            <w:rStyle w:val="divbocenteralinknotbeck-btn"/>
            <w:b/>
            <w:bCs/>
            <w:lang w:val="de" w:eastAsia="de"/>
          </w:rPr>
          <w:t xml:space="preserve">beck-online.GROSSKOMMENTAR zum Bilanzrecht (vormals Münchener Kommentar zum Bilanzrecht Band 2) </w:t>
        </w:r>
      </w:hyperlink>
      <w:bookmarkEnd w:id="128"/>
      <w:hyperlink r:id="rId6" w:anchor="opus_detail_132824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29" w:name="opus_133202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29"/>
      <w:hyperlink r:id="rId6" w:anchor="opus_detail_13320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5" w:tgtFrame="_self" w:tooltip="BeckOGK Buch 3" w:history="1">
        <w:bookmarkStart w:id="130" w:name="opus_132826"/>
        <w:r>
          <w:rPr>
            <w:color w:val="BD2826"/>
            <w:bdr w:val="none" w:sz="0" w:space="0" w:color="auto"/>
            <w:lang w:val="de" w:eastAsia="de"/>
          </w:rPr>
          <w:t>beck-online.GROSSKOMMENTAR HGB | Buch 3 Abschnitt 1</w:t>
        </w:r>
      </w:hyperlink>
      <w:bookmarkEnd w:id="13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6" w:tgtFrame="_self" w:tooltip="BeckOGK Buch 3" w:history="1">
        <w:bookmarkStart w:id="131" w:name="opus_132828"/>
        <w:r>
          <w:rPr>
            <w:color w:val="BD2826"/>
            <w:bdr w:val="none" w:sz="0" w:space="0" w:color="auto"/>
            <w:lang w:val="de" w:eastAsia="de"/>
          </w:rPr>
          <w:t>beck-online.GROSSKOMMENTAR HGB | Buch 3 Abschnitt 2</w:t>
        </w:r>
      </w:hyperlink>
      <w:bookmarkEnd w:id="1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7" w:tgtFrame="_self" w:tooltip="BeckOGK Buch 3" w:history="1">
        <w:bookmarkStart w:id="132" w:name="opus_132829"/>
        <w:r>
          <w:rPr>
            <w:color w:val="BD2826"/>
            <w:bdr w:val="none" w:sz="0" w:space="0" w:color="auto"/>
            <w:lang w:val="de" w:eastAsia="de"/>
          </w:rPr>
          <w:t>beck-online.GROSSKOMMENTAR HGB | Buch 3 Abschnitt 3</w:t>
        </w:r>
      </w:hyperlink>
      <w:bookmarkEnd w:id="1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8" w:tgtFrame="_self" w:tooltip="BeckOGK Buch 3" w:history="1">
        <w:bookmarkStart w:id="133" w:name="opus_132830"/>
        <w:r>
          <w:rPr>
            <w:color w:val="BD2826"/>
            <w:bdr w:val="none" w:sz="0" w:space="0" w:color="auto"/>
            <w:lang w:val="de" w:eastAsia="de"/>
          </w:rPr>
          <w:t>beck-online.GROSSKOMMENTAR HGB | Buch 3 Abschnitt 4</w:t>
        </w:r>
      </w:hyperlink>
      <w:bookmarkEnd w:id="13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9" w:tgtFrame="_self" w:tooltip="BeckOGK Buch 3" w:history="1">
        <w:bookmarkStart w:id="134" w:name="opus_132831"/>
        <w:r>
          <w:rPr>
            <w:color w:val="BD2826"/>
            <w:bdr w:val="none" w:sz="0" w:space="0" w:color="auto"/>
            <w:lang w:val="de" w:eastAsia="de"/>
          </w:rPr>
          <w:t>beck-online.GROSSKOMMENTAR HGB | Buch 3 Abschnitt 5</w:t>
        </w:r>
      </w:hyperlink>
      <w:bookmarkEnd w:id="134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35" w:name="opus_176864"/>
        <w:r>
          <w:rPr>
            <w:rStyle w:val="divbocenteralinknotbeck-btn"/>
            <w:b/>
            <w:bCs/>
            <w:lang w:val="de" w:eastAsia="de"/>
          </w:rPr>
          <w:t xml:space="preserve">beck-online.GROSSKOMMENTAR zum GmbH-Recht </w:t>
        </w:r>
      </w:hyperlink>
      <w:bookmarkEnd w:id="135"/>
      <w:hyperlink r:id="rId6" w:anchor="opus_detail_17686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0" w:tgtFrame="_self" w:tooltip="BeckOGK Auszug GmbHG" w:history="1">
        <w:bookmarkStart w:id="136" w:name="opus_176866"/>
        <w:r>
          <w:rPr>
            <w:color w:val="BD2826"/>
            <w:bdr w:val="none" w:sz="0" w:space="0" w:color="auto"/>
            <w:lang w:val="de" w:eastAsia="de"/>
          </w:rPr>
          <w:t>beck-online.GROSSKOMMENTAR | GmbHG</w:t>
        </w:r>
      </w:hyperlink>
      <w:bookmarkEnd w:id="13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1" w:tgtFrame="_self" w:tooltip="BeckOGK Auszug GesLV" w:history="1">
        <w:bookmarkStart w:id="137" w:name="opus_176867"/>
        <w:r>
          <w:rPr>
            <w:color w:val="BD2826"/>
            <w:bdr w:val="none" w:sz="0" w:space="0" w:color="auto"/>
            <w:lang w:val="de" w:eastAsia="de"/>
          </w:rPr>
          <w:t>beck-online.GROSSKOMMENTAR | GesLV</w:t>
        </w:r>
      </w:hyperlink>
      <w:bookmarkEnd w:id="13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2" w:tgtFrame="_self" w:tooltip="BeckOGK Auszug GWG" w:history="1">
        <w:bookmarkStart w:id="138" w:name="opus_176868"/>
        <w:r>
          <w:rPr>
            <w:color w:val="BD2826"/>
            <w:bdr w:val="none" w:sz="0" w:space="0" w:color="auto"/>
            <w:lang w:val="de" w:eastAsia="de"/>
          </w:rPr>
          <w:t>beck-online.GROSSKOMMENTAR | GwG</w:t>
        </w:r>
      </w:hyperlink>
      <w:bookmarkEnd w:id="138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39" w:name="opus_125800"/>
        <w:r>
          <w:rPr>
            <w:rStyle w:val="divbocenteralinknotbeck-btn"/>
            <w:b/>
            <w:bCs/>
            <w:lang w:val="de" w:eastAsia="de"/>
          </w:rPr>
          <w:t xml:space="preserve">beck-online.GROSSKOMMENTAR zum Handelsrecht </w:t>
        </w:r>
      </w:hyperlink>
      <w:bookmarkEnd w:id="139"/>
      <w:hyperlink r:id="rId6" w:anchor="opus_detail_125800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40" w:name="opus_131843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40"/>
      <w:hyperlink r:id="rId6" w:anchor="opus_detail_13184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3" w:tgtFrame="_self" w:tooltip="BeckOGK Buch 1" w:history="1">
        <w:bookmarkStart w:id="141" w:name="opus_125545"/>
        <w:r>
          <w:rPr>
            <w:color w:val="BD2826"/>
            <w:bdr w:val="none" w:sz="0" w:space="0" w:color="auto"/>
            <w:lang w:val="de" w:eastAsia="de"/>
          </w:rPr>
          <w:t>beck-online.GROSSKOMMENTAR HGB | Buch 1</w:t>
        </w:r>
      </w:hyperlink>
      <w:bookmarkEnd w:id="14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4" w:tgtFrame="_self" w:tooltip="BeckOGK Buch 2" w:history="1">
        <w:bookmarkStart w:id="142" w:name="opus_125546"/>
        <w:r>
          <w:rPr>
            <w:color w:val="BD2826"/>
            <w:bdr w:val="none" w:sz="0" w:space="0" w:color="auto"/>
            <w:lang w:val="de" w:eastAsia="de"/>
          </w:rPr>
          <w:t>beck-online.GROSSKOMMENTAR HGB | Buch 2</w:t>
        </w:r>
      </w:hyperlink>
      <w:bookmarkEnd w:id="14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5" w:tgtFrame="_self" w:tooltip="BeckOGK Buch 4 HGB" w:history="1">
        <w:bookmarkStart w:id="143" w:name="opus_125547"/>
        <w:r>
          <w:rPr>
            <w:color w:val="BD2826"/>
            <w:bdr w:val="none" w:sz="0" w:space="0" w:color="auto"/>
            <w:lang w:val="de" w:eastAsia="de"/>
          </w:rPr>
          <w:t>beck-online.GROSSKOMMENTAR HGB | Buch 4 Abschnitt 1</w:t>
        </w:r>
      </w:hyperlink>
      <w:bookmarkEnd w:id="14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6" w:tgtFrame="_self" w:tooltip="BeckOGK Buch 4" w:history="1">
        <w:bookmarkStart w:id="144" w:name="opus_125548"/>
        <w:r>
          <w:rPr>
            <w:color w:val="BD2826"/>
            <w:bdr w:val="none" w:sz="0" w:space="0" w:color="auto"/>
            <w:lang w:val="de" w:eastAsia="de"/>
          </w:rPr>
          <w:t>beck-online.GROSSKOMMENTAR HGB | Buch 4 Abschnitt 2</w:t>
        </w:r>
      </w:hyperlink>
      <w:bookmarkEnd w:id="14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7" w:tgtFrame="_self" w:tooltip="BeckOGK HGB Buch 4" w:history="1">
        <w:bookmarkStart w:id="145" w:name="opus_125549"/>
        <w:r>
          <w:rPr>
            <w:color w:val="BD2826"/>
            <w:bdr w:val="none" w:sz="0" w:space="0" w:color="auto"/>
            <w:lang w:val="de" w:eastAsia="de"/>
          </w:rPr>
          <w:t>beck-online.GROSSKOMMENTAR HGB | Buch 4 Abschnitt 3</w:t>
        </w:r>
      </w:hyperlink>
      <w:bookmarkEnd w:id="14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8" w:tgtFrame="_self" w:tooltip="BeckOGK Auszug URV" w:history="1">
        <w:bookmarkStart w:id="146" w:name="opus_140530"/>
        <w:r>
          <w:rPr>
            <w:color w:val="BD2826"/>
            <w:bdr w:val="none" w:sz="0" w:space="0" w:color="auto"/>
            <w:lang w:val="de" w:eastAsia="de"/>
          </w:rPr>
          <w:t>beck-online.GROSSKOMMENTAR | URV</w:t>
        </w:r>
      </w:hyperlink>
      <w:bookmarkEnd w:id="14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9" w:tgtFrame="_self" w:tooltip="BeckOGK Auszug PRV" w:history="1">
        <w:bookmarkStart w:id="147" w:name="opus_142277"/>
        <w:r>
          <w:rPr>
            <w:color w:val="BD2826"/>
            <w:bdr w:val="none" w:sz="0" w:space="0" w:color="auto"/>
            <w:lang w:val="de" w:eastAsia="de"/>
          </w:rPr>
          <w:t>beck-online.GROSSKOMMENTAR | PRV</w:t>
        </w:r>
      </w:hyperlink>
      <w:bookmarkEnd w:id="14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0" w:tgtFrame="_self" w:tooltip="BeckOGK Auszug ERA 600" w:history="1">
        <w:bookmarkStart w:id="148" w:name="opus_142296"/>
        <w:r>
          <w:rPr>
            <w:color w:val="BD2826"/>
            <w:bdr w:val="none" w:sz="0" w:space="0" w:color="auto"/>
            <w:lang w:val="de" w:eastAsia="de"/>
          </w:rPr>
          <w:t>beck-online.GROSSKOMMENTAR | ERA 600</w:t>
        </w:r>
      </w:hyperlink>
      <w:bookmarkEnd w:id="1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2" w:tgtFrame="_self" w:tooltip="BeckOGK Auszug GWG" w:history="1">
        <w:bookmarkStart w:id="149" w:name="opus_164982"/>
        <w:r>
          <w:rPr>
            <w:color w:val="BD2826"/>
            <w:bdr w:val="none" w:sz="0" w:space="0" w:color="auto"/>
            <w:lang w:val="de" w:eastAsia="de"/>
          </w:rPr>
          <w:t>beck-online.GROSSKOMMENTAR | GwG</w:t>
        </w:r>
      </w:hyperlink>
      <w:bookmarkEnd w:id="1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1" w:tgtFrame="_self" w:tooltip="BeckOGK Auszug HRV" w:history="1">
        <w:bookmarkStart w:id="150" w:name="opus_131805"/>
        <w:r>
          <w:rPr>
            <w:color w:val="BD2826"/>
            <w:bdr w:val="none" w:sz="0" w:space="0" w:color="auto"/>
            <w:lang w:val="de" w:eastAsia="de"/>
          </w:rPr>
          <w:t>beck-online.GROSSKOMMENTAR | HRV</w:t>
        </w:r>
      </w:hyperlink>
      <w:bookmarkEnd w:id="1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2" w:tgtFrame="_self" w:tooltip="BeckOGK Auszug IPR" w:history="1">
        <w:bookmarkStart w:id="151" w:name="opus_126315"/>
        <w:r>
          <w:rPr>
            <w:color w:val="BD2826"/>
            <w:bdr w:val="none" w:sz="0" w:space="0" w:color="auto"/>
            <w:lang w:val="de" w:eastAsia="de"/>
          </w:rPr>
          <w:t>BeckOGK IPR | Internationales Gesellschaftsrecht</w:t>
        </w:r>
      </w:hyperlink>
      <w:bookmarkEnd w:id="15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52" w:name="opus_152075"/>
        <w:r>
          <w:rPr>
            <w:rStyle w:val="divbocenteralinknotbeck-btn"/>
            <w:b/>
            <w:bCs/>
            <w:lang w:val="de" w:eastAsia="de"/>
          </w:rPr>
          <w:t xml:space="preserve">beck-online.GROSSKOMMENTAR zum Transportrecht </w:t>
        </w:r>
      </w:hyperlink>
      <w:bookmarkEnd w:id="152"/>
      <w:hyperlink r:id="rId6" w:anchor="opus_detail_152075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53" w:name="opus_152076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53"/>
      <w:hyperlink r:id="rId6" w:anchor="opus_detail_15207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3" w:tgtFrame="_self" w:tooltip="BeckOGK Buch 4" w:history="1">
        <w:bookmarkStart w:id="154" w:name="opus_152077"/>
        <w:r>
          <w:rPr>
            <w:color w:val="BD2826"/>
            <w:bdr w:val="none" w:sz="0" w:space="0" w:color="auto"/>
            <w:lang w:val="de" w:eastAsia="de"/>
          </w:rPr>
          <w:t>beck-online.GROSSKOMMENTAR HGB | Buch 4 Abschnitt 4</w:t>
        </w:r>
      </w:hyperlink>
      <w:bookmarkEnd w:id="1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4" w:tgtFrame="_self" w:tooltip="BeckOGK Buch 4" w:history="1">
        <w:bookmarkStart w:id="155" w:name="opus_152078"/>
        <w:r>
          <w:rPr>
            <w:color w:val="BD2826"/>
            <w:bdr w:val="none" w:sz="0" w:space="0" w:color="auto"/>
            <w:lang w:val="de" w:eastAsia="de"/>
          </w:rPr>
          <w:t>beck-online.GROSSKOMMENTAR HGB | Buch 4 Abschnitt 5</w:t>
        </w:r>
      </w:hyperlink>
      <w:bookmarkEnd w:id="1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5" w:tgtFrame="_self" w:tooltip="BeckOGK Buch 4" w:history="1">
        <w:bookmarkStart w:id="156" w:name="opus_152079"/>
        <w:r>
          <w:rPr>
            <w:color w:val="BD2826"/>
            <w:bdr w:val="none" w:sz="0" w:space="0" w:color="auto"/>
            <w:lang w:val="de" w:eastAsia="de"/>
          </w:rPr>
          <w:t>beck-online.GROSSKOMMENTAR HGB | Buch 4 Abschnitt 6</w:t>
        </w:r>
      </w:hyperlink>
      <w:bookmarkEnd w:id="15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6" w:tgtFrame="_self" w:tooltip="BeckOGK Buch 5" w:history="1">
        <w:bookmarkStart w:id="157" w:name="opus_152080"/>
        <w:r>
          <w:rPr>
            <w:color w:val="BD2826"/>
            <w:bdr w:val="none" w:sz="0" w:space="0" w:color="auto"/>
            <w:lang w:val="de" w:eastAsia="de"/>
          </w:rPr>
          <w:t>beck-online.GROSSKOMMENTAR HGB | Buch 5</w:t>
        </w:r>
      </w:hyperlink>
      <w:bookmarkEnd w:id="15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7" w:tgtFrame="_self" w:tooltip="BeckOGK Auszug MÜ" w:history="1">
        <w:bookmarkStart w:id="158" w:name="opus_152090"/>
        <w:r>
          <w:rPr>
            <w:color w:val="BD2826"/>
            <w:bdr w:val="none" w:sz="0" w:space="0" w:color="auto"/>
            <w:lang w:val="de" w:eastAsia="de"/>
          </w:rPr>
          <w:t>beck-online.GROSSKOMMENTAR | MÜ</w:t>
        </w:r>
      </w:hyperlink>
      <w:bookmarkEnd w:id="15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8" w:tgtFrame="_self" w:tooltip="BeckOGK Auszug MontrealÜG" w:history="1">
        <w:bookmarkStart w:id="159" w:name="opus_153372"/>
        <w:r>
          <w:rPr>
            <w:color w:val="BD2826"/>
            <w:bdr w:val="none" w:sz="0" w:space="0" w:color="auto"/>
            <w:lang w:val="de" w:eastAsia="de"/>
          </w:rPr>
          <w:t>beck-online.GROSSKOMMENTAR | MontÜG</w:t>
        </w:r>
      </w:hyperlink>
      <w:bookmarkEnd w:id="1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9" w:tgtFrame="_self" w:tooltip="BeckOGK Auszug LuftVG" w:history="1">
        <w:bookmarkStart w:id="160" w:name="opus_152089"/>
        <w:r>
          <w:rPr>
            <w:color w:val="BD2826"/>
            <w:bdr w:val="none" w:sz="0" w:space="0" w:color="auto"/>
            <w:lang w:val="de" w:eastAsia="de"/>
          </w:rPr>
          <w:t>BeckOGK LuftVG | Luftverkehrsgesetz (§§ 33–45)</w:t>
        </w:r>
      </w:hyperlink>
      <w:bookmarkEnd w:id="1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0" w:tgtFrame="_self" w:tooltip="BeckOGK Auszug CIM" w:history="1">
        <w:bookmarkStart w:id="161" w:name="opus_155911"/>
        <w:r>
          <w:rPr>
            <w:color w:val="BD2826"/>
            <w:bdr w:val="none" w:sz="0" w:space="0" w:color="auto"/>
            <w:lang w:val="de" w:eastAsia="de"/>
          </w:rPr>
          <w:t>beck-online.GROSSKOMMENTAR | CIM</w:t>
        </w:r>
      </w:hyperlink>
      <w:bookmarkEnd w:id="16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1" w:tgtFrame="_self" w:tooltip="BeckOGK Auszug CMR" w:history="1">
        <w:bookmarkStart w:id="162" w:name="opus_179777"/>
        <w:r>
          <w:rPr>
            <w:color w:val="BD2826"/>
            <w:bdr w:val="none" w:sz="0" w:space="0" w:color="auto"/>
            <w:lang w:val="de" w:eastAsia="de"/>
          </w:rPr>
          <w:t>beck-online.GROSSKOMMENTAR | CMR</w:t>
        </w:r>
      </w:hyperlink>
      <w:bookmarkEnd w:id="16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2" w:tgtFrame="_self" w:tooltip="BeckOGK Auszug ADSp 2017" w:history="1">
        <w:bookmarkStart w:id="163" w:name="opus_152081"/>
        <w:r>
          <w:rPr>
            <w:color w:val="BD2826"/>
            <w:bdr w:val="none" w:sz="0" w:space="0" w:color="auto"/>
            <w:lang w:val="de" w:eastAsia="de"/>
          </w:rPr>
          <w:t>beck-online.GROSSKOMMENTAR | ADSp 2017</w:t>
        </w:r>
      </w:hyperlink>
      <w:bookmarkEnd w:id="1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0" w:tgtFrame="_self" w:tooltip="BeckOGK Auszug ERA 600" w:history="1">
        <w:bookmarkStart w:id="164" w:name="opus_152087"/>
        <w:r>
          <w:rPr>
            <w:color w:val="BD2826"/>
            <w:bdr w:val="none" w:sz="0" w:space="0" w:color="auto"/>
            <w:lang w:val="de" w:eastAsia="de"/>
          </w:rPr>
          <w:t>beck-online.GROSSKOMMENTAR | ERA 600</w:t>
        </w:r>
      </w:hyperlink>
      <w:bookmarkEnd w:id="16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3" w:tgtFrame="_self" w:tooltip="BeckOGK Auszug HBÜ" w:history="1">
        <w:bookmarkStart w:id="165" w:name="opus_156216"/>
        <w:r>
          <w:rPr>
            <w:color w:val="BD2826"/>
            <w:bdr w:val="none" w:sz="0" w:space="0" w:color="auto"/>
            <w:lang w:val="de" w:eastAsia="de"/>
          </w:rPr>
          <w:t>beck-online.GROSSKOMMENTAR | HBÜ</w:t>
        </w:r>
      </w:hyperlink>
      <w:bookmarkEnd w:id="16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4" w:tgtFrame="_self" w:tooltip="BeckOGK Auszug SVertO" w:history="1">
        <w:bookmarkStart w:id="166" w:name="opus_152091"/>
        <w:r>
          <w:rPr>
            <w:color w:val="BD2826"/>
            <w:bdr w:val="none" w:sz="0" w:space="0" w:color="auto"/>
            <w:lang w:val="de" w:eastAsia="de"/>
          </w:rPr>
          <w:t>beck-online.GROSSKOMMENTAR | SVertO</w:t>
        </w:r>
      </w:hyperlink>
      <w:bookmarkEnd w:id="166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67" w:name="opus_132832"/>
        <w:r>
          <w:rPr>
            <w:rStyle w:val="divbocenteralinknotbeck-btn"/>
            <w:b/>
            <w:bCs/>
            <w:lang w:val="de" w:eastAsia="de"/>
          </w:rPr>
          <w:t xml:space="preserve">beck-online.GROSSKOMMENTAR zum UmwG </w:t>
        </w:r>
      </w:hyperlink>
      <w:bookmarkEnd w:id="167"/>
      <w:hyperlink r:id="rId6" w:anchor="opus_detail_13283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1005" w:right="405"/>
        <w:rPr>
          <w:color w:val="000000"/>
          <w:lang w:val="de" w:eastAsia="de"/>
        </w:rPr>
      </w:pPr>
      <w:hyperlink r:id="rId165" w:tgtFrame="_self" w:tooltip="BeckOGK UmwG" w:history="1">
        <w:bookmarkStart w:id="168" w:name="opus_133233"/>
        <w:r>
          <w:rPr>
            <w:color w:val="BD2826"/>
            <w:bdr w:val="none" w:sz="0" w:space="0" w:color="auto"/>
            <w:lang w:val="de" w:eastAsia="de"/>
          </w:rPr>
          <w:t>beck-online.GROSSKOMMENTAR | UmwG</w:t>
        </w:r>
      </w:hyperlink>
      <w:bookmarkEnd w:id="168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NZG" w:history="1">
        <w:bookmarkStart w:id="169" w:name="opus_28766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169"/>
      <w:hyperlink r:id="rId6" w:anchor="opus_detail_28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NZG-Beil." w:history="1">
        <w:bookmarkStart w:id="170" w:name="opus_28767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70"/>
      <w:hyperlink r:id="rId6" w:anchor="opus_detail_287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EuZW" w:history="1">
        <w:bookmarkStart w:id="171" w:name="opus_47682"/>
        <w:r>
          <w:rPr>
            <w:color w:val="BD2826"/>
            <w:bdr w:val="none" w:sz="0" w:space="0" w:color="auto"/>
            <w:lang w:val="de" w:eastAsia="de"/>
          </w:rPr>
          <w:t>EuZW - Europäische Zeitschrift für Wirtschaftsrecht, ab 1998</w:t>
        </w:r>
      </w:hyperlink>
      <w:bookmarkEnd w:id="171"/>
      <w:hyperlink r:id="rId6" w:anchor="opus_detail_476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EuZW-Sonderausgabe" w:history="1">
        <w:bookmarkStart w:id="172" w:name="opus_97983"/>
        <w:r>
          <w:rPr>
            <w:color w:val="BD2826"/>
            <w:bdr w:val="none" w:sz="0" w:space="0" w:color="auto"/>
            <w:lang w:val="de" w:eastAsia="de"/>
          </w:rPr>
          <w:t>EuZW-Sonderausgabe, ab 2017</w:t>
        </w:r>
      </w:hyperlink>
      <w:bookmarkEnd w:id="172"/>
      <w:hyperlink r:id="rId6" w:anchor="opus_detail_97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EuZW-Beilage" w:history="1">
        <w:bookmarkStart w:id="173" w:name="opus_58202"/>
        <w:r>
          <w:rPr>
            <w:color w:val="BD2826"/>
            <w:bdr w:val="none" w:sz="0" w:space="0" w:color="auto"/>
            <w:lang w:val="de" w:eastAsia="de"/>
          </w:rPr>
          <w:t>EuZW-Beilage, ab 2014</w:t>
        </w:r>
      </w:hyperlink>
      <w:bookmarkEnd w:id="173"/>
      <w:hyperlink r:id="rId6" w:anchor="opus_detail_582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GWR" w:history="1">
        <w:bookmarkStart w:id="174" w:name="opus_28769"/>
        <w:r>
          <w:rPr>
            <w:color w:val="BD2826"/>
            <w:bdr w:val="none" w:sz="0" w:space="0" w:color="auto"/>
            <w:lang w:val="de" w:eastAsia="de"/>
          </w:rPr>
          <w:t>GWR - Zeitschrift für Gesellschafts- und Wirtschaftsrecht, ab 2009</w:t>
        </w:r>
      </w:hyperlink>
      <w:bookmarkEnd w:id="174"/>
      <w:hyperlink r:id="rId6" w:anchor="opus_detail_28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ZHR" w:history="1">
        <w:bookmarkStart w:id="175" w:name="opus_116725"/>
        <w:r>
          <w:rPr>
            <w:color w:val="BD2826"/>
            <w:bdr w:val="none" w:sz="0" w:space="0" w:color="auto"/>
            <w:lang w:val="de" w:eastAsia="de"/>
          </w:rPr>
          <w:t>ZHR - Zeitschrift für das gesamte Handelsrecht und Wirtschaftsrecht, ab 1996</w:t>
        </w:r>
      </w:hyperlink>
      <w:bookmarkEnd w:id="175"/>
      <w:hyperlink r:id="rId6" w:anchor="opus_detail_1167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UKuR" w:history="1">
        <w:bookmarkStart w:id="176" w:name="opus_164696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76"/>
      <w:hyperlink r:id="rId6" w:anchor="opus_detail_1646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RFamU" w:history="1">
        <w:bookmarkStart w:id="177" w:name="opus_173409"/>
        <w:r>
          <w:rPr>
            <w:color w:val="BD2826"/>
            <w:bdr w:val="none" w:sz="0" w:space="0" w:color="auto"/>
            <w:lang w:val="de" w:eastAsia="de"/>
          </w:rPr>
          <w:t>RFamU - Recht der Familienunternehmen, ab 2022</w:t>
        </w:r>
      </w:hyperlink>
      <w:bookmarkEnd w:id="177"/>
      <w:hyperlink r:id="rId6" w:anchor="opus_detail_173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ZPG" w:history="1">
        <w:bookmarkStart w:id="178" w:name="opus_193098"/>
        <w:r>
          <w:rPr>
            <w:color w:val="BD2826"/>
            <w:bdr w:val="none" w:sz="0" w:space="0" w:color="auto"/>
            <w:lang w:val="de" w:eastAsia="de"/>
          </w:rPr>
          <w:t>ZPG Zeitschrift für das Recht der Personengesellschaften und Einzelunternehmen</w:t>
        </w:r>
      </w:hyperlink>
      <w:bookmarkEnd w:id="178"/>
      <w:hyperlink r:id="rId6" w:anchor="opus_detail_19309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FD-HGR" w:history="1">
        <w:bookmarkStart w:id="179" w:name="opus_28771"/>
        <w:r>
          <w:rPr>
            <w:color w:val="BD2826"/>
            <w:bdr w:val="none" w:sz="0" w:space="0" w:color="auto"/>
            <w:lang w:val="de" w:eastAsia="de"/>
          </w:rPr>
          <w:t>Fachdienst Handels- und Gesellschaftsrecht (bis 02/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2009)</w:t>
        </w:r>
      </w:hyperlink>
      <w:bookmarkEnd w:id="179"/>
      <w:hyperlink r:id="rId6" w:anchor="opus_detail_287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tooltip="FD-MA" w:history="1">
        <w:bookmarkStart w:id="180" w:name="opus_28772"/>
        <w:r>
          <w:rPr>
            <w:color w:val="BD2826"/>
            <w:bdr w:val="none" w:sz="0" w:space="0" w:color="auto"/>
            <w:lang w:val="de" w:eastAsia="de"/>
          </w:rPr>
          <w:t>Fachdienst Mergers &amp; Acquisitions (bis 03/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2009)</w:t>
        </w:r>
      </w:hyperlink>
      <w:bookmarkEnd w:id="180"/>
      <w:hyperlink r:id="rId6" w:anchor="opus_detail_287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tooltip="Fach-News Handels- und Gesellschaftsrecht" w:history="1">
        <w:bookmarkStart w:id="181" w:name="opus_28764"/>
        <w:r>
          <w:rPr>
            <w:color w:val="BD2826"/>
            <w:bdr w:val="none" w:sz="0" w:space="0" w:color="auto"/>
            <w:lang w:val="de" w:eastAsia="de"/>
          </w:rPr>
          <w:t>Fach-News Handels- und Gesellschaftsrecht</w:t>
        </w:r>
      </w:hyperlink>
      <w:bookmarkEnd w:id="181"/>
      <w:hyperlink r:id="rId6" w:anchor="opus_detail_28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tooltip="EnK-Aktuell" w:history="1">
        <w:bookmarkStart w:id="182" w:name="opus_170550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82"/>
      <w:hyperlink r:id="rId6" w:anchor="opus_detail_17055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tooltip="Aufsätze (Detailsuche)" w:history="1">
        <w:bookmarkStart w:id="183" w:name="opus_39148"/>
        <w:r>
          <w:rPr>
            <w:color w:val="BD2826"/>
            <w:bdr w:val="none" w:sz="0" w:space="0" w:color="auto"/>
            <w:lang w:val="de" w:eastAsia="de"/>
          </w:rPr>
          <w:t>Aufsätze zum Handels- und Gesellschaftsrecht auch aus NJW, DStR etc.</w:t>
        </w:r>
      </w:hyperlink>
      <w:bookmarkEnd w:id="183"/>
      <w:hyperlink r:id="rId6" w:anchor="opus_detail_39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self" w:tooltip="Rechtsprechung (Detailsuche)" w:history="1">
        <w:bookmarkStart w:id="184" w:name="opus_39149"/>
        <w:r>
          <w:rPr>
            <w:color w:val="BD2826"/>
            <w:bdr w:val="none" w:sz="0" w:space="0" w:color="auto"/>
            <w:lang w:val="de" w:eastAsia="de"/>
          </w:rPr>
          <w:t>Rechtsprechung zum Handels- und Gesellschaftsrecht auch aus BeckRS, BeckEuRS, NJW, NJW-RR, DStR etc.</w:t>
        </w:r>
      </w:hyperlink>
      <w:bookmarkEnd w:id="184"/>
      <w:hyperlink r:id="rId6" w:anchor="opus_detail_3914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self" w:tooltip="Synopse MoPeG" w:history="1">
        <w:bookmarkStart w:id="185" w:name="opus_171636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85"/>
      <w:hyperlink r:id="rId6" w:anchor="opus_detail_1716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self" w:tooltip="Handels und Gesellschaftsrecht Texte" w:history="1">
        <w:bookmarkStart w:id="186" w:name="opus_28777"/>
        <w:r>
          <w:rPr>
            <w:color w:val="BD2826"/>
            <w:bdr w:val="none" w:sz="0" w:space="0" w:color="auto"/>
            <w:lang w:val="de" w:eastAsia="de"/>
          </w:rPr>
          <w:t>Normen zum Handels- und Gesellschaftsrecht</w:t>
        </w:r>
      </w:hyperlink>
      <w:bookmarkEnd w:id="186"/>
      <w:hyperlink r:id="rId6" w:anchor="opus_detail_287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self" w:tooltip="WN" w:history="1">
        <w:bookmarkStart w:id="187" w:name="opus_28778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87"/>
      <w:hyperlink r:id="rId6" w:anchor="opus_detail_2877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self" w:tooltip="Walz" w:history="1">
        <w:bookmarkStart w:id="188" w:name="opus_159830"/>
        <w:r>
          <w:rPr>
            <w:color w:val="BD2826"/>
            <w:bdr w:val="none" w:sz="0" w:space="0" w:color="auto"/>
            <w:lang w:val="de" w:eastAsia="de"/>
          </w:rPr>
          <w:t>Beck'sches Formularbuch Zivil-, Wirtschafts- und Unternehmensrecht, D-E, Walz</w:t>
        </w:r>
      </w:hyperlink>
      <w:bookmarkEnd w:id="188"/>
      <w:hyperlink r:id="rId6" w:anchor="opus_detail_1598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self" w:tooltip="StummelHGR" w:history="1">
        <w:bookmarkStart w:id="189" w:name="opus_147978"/>
        <w:r>
          <w:rPr>
            <w:color w:val="BD2826"/>
            <w:bdr w:val="none" w:sz="0" w:space="0" w:color="auto"/>
            <w:lang w:val="de" w:eastAsia="de"/>
          </w:rPr>
          <w:t>Stummel, Standardvertragsmuster = Standard Forms and Agreements</w:t>
        </w:r>
      </w:hyperlink>
      <w:bookmarkEnd w:id="189"/>
      <w:hyperlink r:id="rId6" w:anchor="opus_detail_1479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self" w:tooltip="BeckFormB AktR" w:history="1">
        <w:bookmarkStart w:id="190" w:name="opus_152661"/>
        <w:r>
          <w:rPr>
            <w:color w:val="BD2826"/>
            <w:bdr w:val="none" w:sz="0" w:space="0" w:color="auto"/>
            <w:lang w:val="de" w:eastAsia="de"/>
          </w:rPr>
          <w:t>Beck'sches Formularbuch Aktienrecht, Lorz/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Pfisterer/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Gerber</w:t>
        </w:r>
      </w:hyperlink>
      <w:bookmarkEnd w:id="190"/>
      <w:hyperlink r:id="rId6" w:anchor="opus_detail_152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self" w:tooltip="Lorz" w:history="1">
        <w:bookmarkStart w:id="191" w:name="opus_193609"/>
        <w:r>
          <w:rPr>
            <w:color w:val="BD2826"/>
            <w:bdr w:val="none" w:sz="0" w:space="0" w:color="auto"/>
            <w:lang w:val="de" w:eastAsia="de"/>
          </w:rPr>
          <w:t>Beck'sches Formularbuch GmbH-Recht, Breyer/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Najdecki</w:t>
        </w:r>
      </w:hyperlink>
      <w:bookmarkEnd w:id="191"/>
      <w:hyperlink r:id="rId6" w:anchor="opus_detail_1936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self" w:tooltip="Engl/Fox/Traßl" w:history="1">
        <w:bookmarkStart w:id="192" w:name="opus_185033"/>
        <w:r>
          <w:rPr>
            <w:color w:val="BD2826"/>
            <w:bdr w:val="none" w:sz="0" w:space="0" w:color="auto"/>
            <w:lang w:val="de" w:eastAsia="de"/>
          </w:rPr>
          <w:t>Engl/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Traßl, Formularbuch Umwandlungen</w:t>
        </w:r>
      </w:hyperlink>
      <w:bookmarkEnd w:id="192"/>
      <w:hyperlink r:id="rId6" w:anchor="opus_detail_1850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self" w:tooltip="BeckOF Prozess GesR" w:history="1">
        <w:bookmarkStart w:id="193" w:name="opus_38035"/>
        <w:r>
          <w:rPr>
            <w:color w:val="BD2826"/>
            <w:bdr w:val="none" w:sz="0" w:space="0" w:color="auto"/>
            <w:lang w:val="de" w:eastAsia="de"/>
          </w:rPr>
          <w:t>BeckOF Prozess | Gesellschaftsrecht</w:t>
        </w:r>
      </w:hyperlink>
      <w:bookmarkEnd w:id="193"/>
      <w:hyperlink r:id="rId6" w:anchor="opus_detail_38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self" w:tooltip="BeckOF Vertrag GesR" w:history="1">
        <w:bookmarkStart w:id="194" w:name="opus_28781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94"/>
      <w:hyperlink r:id="rId6" w:anchor="opus_detail_287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self" w:tooltip="BeckOF Vertrag StiftungsR" w:history="1">
        <w:bookmarkStart w:id="195" w:name="opus_99278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95"/>
      <w:hyperlink r:id="rId6" w:anchor="opus_detail_992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self" w:tooltip="BeckOF Vertrag Unternehmenskauf" w:history="1">
        <w:bookmarkStart w:id="196" w:name="opus_28782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96"/>
      <w:hyperlink r:id="rId6" w:anchor="opus_detail_287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self" w:tooltip="BeckOF Vertrag VertriebsR" w:history="1">
        <w:bookmarkStart w:id="197" w:name="opus_28783"/>
        <w:r>
          <w:rPr>
            <w:color w:val="BD2826"/>
            <w:bdr w:val="none" w:sz="0" w:space="0" w:color="auto"/>
            <w:lang w:val="de" w:eastAsia="de"/>
          </w:rPr>
          <w:t>BeckOF Vertrag | Vertriebsrecht</w:t>
        </w:r>
      </w:hyperlink>
      <w:bookmarkEnd w:id="197"/>
      <w:hyperlink r:id="rId6" w:anchor="opus_detail_287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self" w:tooltip="BeckOF Vertrag WerbeR" w:history="1">
        <w:bookmarkStart w:id="198" w:name="opus_28784"/>
        <w:r>
          <w:rPr>
            <w:color w:val="BD2826"/>
            <w:bdr w:val="none" w:sz="0" w:space="0" w:color="auto"/>
            <w:lang w:val="de" w:eastAsia="de"/>
          </w:rPr>
          <w:t>BeckOF Vertrag | Werberecht</w:t>
        </w:r>
      </w:hyperlink>
      <w:bookmarkEnd w:id="198"/>
      <w:hyperlink r:id="rId6" w:anchor="opus_detail_287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6" w:tgtFrame="_self" w:tooltip="Weber kompakt" w:history="1">
        <w:bookmarkStart w:id="199" w:name="opus_196420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99"/>
      <w:hyperlink r:id="rId6" w:anchor="opus_detail_1964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Die perfekte Ergänzung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Diese Fachmodule könnten Sie auch interessieren: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97" w:history="1">
        <w:r>
          <w:rPr>
            <w:rStyle w:val="divbocenteralinknotbeck-btn"/>
            <w:lang w:val="de" w:eastAsia="de"/>
          </w:rPr>
          <w:t>Handels- und Gesellschaftsrecht INTERNATIONAL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98" w:history="1">
        <w:r>
          <w:rPr>
            <w:rStyle w:val="divbocenteralinknotbeck-btn"/>
            <w:lang w:val="de" w:eastAsia="de"/>
          </w:rPr>
          <w:t>Transportrecht PLUS</w:t>
        </w:r>
      </w:hyperlink>
      <w:r>
        <w:rPr>
          <w:rStyle w:val="divbocenteralinknotbeck-btn"/>
          <w:lang w:val="de" w:eastAsia="de"/>
        </w:rPr>
        <w:fldChar w:fldCharType="begin"/>
      </w:r>
      <w:r>
        <w:rPr>
          <w:rStyle w:val="divbocenteralinknotbeck-btn"/>
          <w:lang w:val="de" w:eastAsia="de"/>
        </w:rPr>
        <w:instrText xml:space="preserve"> HYPERLINK "https://beck-online.beck.de/Modul/93001/Inhalt" </w:instrText>
      </w:r>
      <w:r>
        <w:rPr>
          <w:rStyle w:val="divbocenteralinknotbeck-btn"/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Vertriebsrecht PLUS</w:t>
      </w:r>
      <w:r>
        <w:rPr>
          <w:rStyle w:val="divbocenteralinknotbeck-btn"/>
          <w:lang w:val="de" w:eastAsia="de"/>
        </w:rPr>
        <w:fldChar w:fldCharType="end"/>
      </w:r>
    </w:p>
    <w:sectPr>
      <w:headerReference w:type="default" r:id="rId199"/>
      <w:footerReference w:type="default" r:id="rId200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11:59 -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5">
    <w:nsid w:val="00000060"/>
    <w:multiLevelType w:val="hybridMultilevel"/>
    <w:tmpl w:val="00000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6">
    <w:nsid w:val="00000061"/>
    <w:multiLevelType w:val="hybridMultilevel"/>
    <w:tmpl w:val="0000006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7">
    <w:nsid w:val="00000062"/>
    <w:multiLevelType w:val="hybridMultilevel"/>
    <w:tmpl w:val="00000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8">
    <w:nsid w:val="00000063"/>
    <w:multiLevelType w:val="hybridMultilevel"/>
    <w:tmpl w:val="0000006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9">
    <w:nsid w:val="00000064"/>
    <w:multiLevelType w:val="hybridMultilevel"/>
    <w:tmpl w:val="00000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0">
    <w:nsid w:val="00000065"/>
    <w:multiLevelType w:val="hybridMultilevel"/>
    <w:tmpl w:val="0000006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1">
    <w:nsid w:val="00000066"/>
    <w:multiLevelType w:val="hybridMultilevel"/>
    <w:tmpl w:val="000000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2">
    <w:nsid w:val="00000067"/>
    <w:multiLevelType w:val="hybridMultilevel"/>
    <w:tmpl w:val="0000006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3">
    <w:nsid w:val="00000068"/>
    <w:multiLevelType w:val="hybridMultilevel"/>
    <w:tmpl w:val="000000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4">
    <w:nsid w:val="00000069"/>
    <w:multiLevelType w:val="hybridMultilevel"/>
    <w:tmpl w:val="0000006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5">
    <w:nsid w:val="0000006A"/>
    <w:multiLevelType w:val="hybridMultilevel"/>
    <w:tmpl w:val="000000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6">
    <w:nsid w:val="0000006B"/>
    <w:multiLevelType w:val="hybridMultilevel"/>
    <w:tmpl w:val="0000006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7">
    <w:nsid w:val="0000006C"/>
    <w:multiLevelType w:val="hybridMultilevel"/>
    <w:tmpl w:val="00000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8">
    <w:nsid w:val="0000006D"/>
    <w:multiLevelType w:val="hybridMultilevel"/>
    <w:tmpl w:val="0000006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9">
    <w:nsid w:val="0000006E"/>
    <w:multiLevelType w:val="hybridMultilevel"/>
    <w:tmpl w:val="000000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0">
    <w:nsid w:val="0000006F"/>
    <w:multiLevelType w:val="hybridMultilevel"/>
    <w:tmpl w:val="0000006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1">
    <w:nsid w:val="00000070"/>
    <w:multiLevelType w:val="hybridMultilevel"/>
    <w:tmpl w:val="000000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2">
    <w:nsid w:val="00000071"/>
    <w:multiLevelType w:val="hybridMultilevel"/>
    <w:tmpl w:val="0000007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3">
    <w:nsid w:val="00000072"/>
    <w:multiLevelType w:val="hybridMultilevel"/>
    <w:tmpl w:val="00000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4">
    <w:nsid w:val="00000073"/>
    <w:multiLevelType w:val="hybridMultilevel"/>
    <w:tmpl w:val="000000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5">
    <w:nsid w:val="00000074"/>
    <w:multiLevelType w:val="hybridMultilevel"/>
    <w:tmpl w:val="000000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6">
    <w:nsid w:val="00000075"/>
    <w:multiLevelType w:val="hybridMultilevel"/>
    <w:tmpl w:val="0000007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7">
    <w:nsid w:val="00000076"/>
    <w:multiLevelType w:val="hybridMultilevel"/>
    <w:tmpl w:val="000000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8">
    <w:nsid w:val="00000077"/>
    <w:multiLevelType w:val="hybridMultilevel"/>
    <w:tmpl w:val="0000007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9">
    <w:nsid w:val="00000078"/>
    <w:multiLevelType w:val="hybridMultilevel"/>
    <w:tmpl w:val="00000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0">
    <w:nsid w:val="00000079"/>
    <w:multiLevelType w:val="hybridMultilevel"/>
    <w:tmpl w:val="0000007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1">
    <w:nsid w:val="0000007A"/>
    <w:multiLevelType w:val="hybridMultilevel"/>
    <w:tmpl w:val="00000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2">
    <w:nsid w:val="0000007B"/>
    <w:multiLevelType w:val="hybridMultilevel"/>
    <w:tmpl w:val="0000007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3">
    <w:nsid w:val="0000007C"/>
    <w:multiLevelType w:val="hybridMultilevel"/>
    <w:tmpl w:val="000000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4">
    <w:nsid w:val="0000007D"/>
    <w:multiLevelType w:val="hybridMultilevel"/>
    <w:tmpl w:val="0000007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5">
    <w:nsid w:val="0000007E"/>
    <w:multiLevelType w:val="hybridMultilevel"/>
    <w:tmpl w:val="000000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6">
    <w:nsid w:val="0000007F"/>
    <w:multiLevelType w:val="hybridMultilevel"/>
    <w:tmpl w:val="0000007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7">
    <w:nsid w:val="00000080"/>
    <w:multiLevelType w:val="hybridMultilevel"/>
    <w:tmpl w:val="000000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8">
    <w:nsid w:val="00000081"/>
    <w:multiLevelType w:val="hybridMultilevel"/>
    <w:tmpl w:val="0000008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9">
    <w:nsid w:val="00000082"/>
    <w:multiLevelType w:val="hybridMultilevel"/>
    <w:tmpl w:val="000000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0">
    <w:nsid w:val="00000083"/>
    <w:multiLevelType w:val="hybridMultilevel"/>
    <w:tmpl w:val="0000008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1">
    <w:nsid w:val="00000084"/>
    <w:multiLevelType w:val="hybridMultilevel"/>
    <w:tmpl w:val="00000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2">
    <w:nsid w:val="00000085"/>
    <w:multiLevelType w:val="hybridMultilevel"/>
    <w:tmpl w:val="0000008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3">
    <w:nsid w:val="00000086"/>
    <w:multiLevelType w:val="hybridMultilevel"/>
    <w:tmpl w:val="00000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4">
    <w:nsid w:val="00000087"/>
    <w:multiLevelType w:val="hybridMultilevel"/>
    <w:tmpl w:val="0000008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5">
    <w:nsid w:val="00000088"/>
    <w:multiLevelType w:val="hybridMultilevel"/>
    <w:tmpl w:val="000000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6">
    <w:nsid w:val="00000089"/>
    <w:multiLevelType w:val="hybridMultilevel"/>
    <w:tmpl w:val="0000008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7">
    <w:nsid w:val="0000008A"/>
    <w:multiLevelType w:val="hybridMultilevel"/>
    <w:tmpl w:val="000000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8">
    <w:nsid w:val="0000008B"/>
    <w:multiLevelType w:val="hybridMultilevel"/>
    <w:tmpl w:val="0000008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9">
    <w:nsid w:val="0000008C"/>
    <w:multiLevelType w:val="hybridMultilevel"/>
    <w:tmpl w:val="00000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0">
    <w:nsid w:val="0000008D"/>
    <w:multiLevelType w:val="hybridMultilevel"/>
    <w:tmpl w:val="0000008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1">
    <w:nsid w:val="0000008E"/>
    <w:multiLevelType w:val="hybridMultilevel"/>
    <w:tmpl w:val="000000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2">
    <w:nsid w:val="0000008F"/>
    <w:multiLevelType w:val="hybridMultilevel"/>
    <w:tmpl w:val="0000008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3">
    <w:nsid w:val="00000090"/>
    <w:multiLevelType w:val="hybridMultilevel"/>
    <w:tmpl w:val="000000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4">
    <w:nsid w:val="00000091"/>
    <w:multiLevelType w:val="hybridMultilevel"/>
    <w:tmpl w:val="0000009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5">
    <w:nsid w:val="00000092"/>
    <w:multiLevelType w:val="hybridMultilevel"/>
    <w:tmpl w:val="000000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6">
    <w:nsid w:val="00000093"/>
    <w:multiLevelType w:val="hybridMultilevel"/>
    <w:tmpl w:val="0000009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show-children">
    <w:name w:val="bo_center_div_show-children"/>
    <w:basedOn w:val="Normal"/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character" w:customStyle="1" w:styleId="GS1014Auszeichnung">
    <w:name w:val="GS1014Auszeichnung"/>
    <w:basedOn w:val="DefaultParagraphFont"/>
  </w:style>
  <w:style w:type="character" w:customStyle="1" w:styleId="bold">
    <w:name w:val="bol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8350?opusTitle=M&#252;KoHGB" TargetMode="External" /><Relationship Id="rId100" Type="http://schemas.openxmlformats.org/officeDocument/2006/relationships/hyperlink" Target="https://beck-online.beck.de/Werk/18595?opusTitle=Staake%2fSch&#252;lke%2c+PublG" TargetMode="External" /><Relationship Id="rId101" Type="http://schemas.openxmlformats.org/officeDocument/2006/relationships/hyperlink" Target="https://beck-online.beck.de/Werk/10101?opusTitle=Beuthien+GenG" TargetMode="External" /><Relationship Id="rId102" Type="http://schemas.openxmlformats.org/officeDocument/2006/relationships/hyperlink" Target="https://beck-online.beck.de/Werk/3438?opusTitle=P&#246;hlmann" TargetMode="External" /><Relationship Id="rId103" Type="http://schemas.openxmlformats.org/officeDocument/2006/relationships/hyperlink" Target="https://beck-online.beck.de/Werk/12634?opusTitle=MHdB+GesR+V" TargetMode="External" /><Relationship Id="rId104" Type="http://schemas.openxmlformats.org/officeDocument/2006/relationships/hyperlink" Target="https://beck-online.beck.de/Werk/13918?opusTitle=Semler" TargetMode="External" /><Relationship Id="rId105" Type="http://schemas.openxmlformats.org/officeDocument/2006/relationships/hyperlink" Target="https://beck-online.beck.de/Werk/18403?opusTitle=Schmitt%2fH&#246;rtnagl" TargetMode="External" /><Relationship Id="rId106" Type="http://schemas.openxmlformats.org/officeDocument/2006/relationships/hyperlink" Target="https://beck-online.beck.de/Werk/19788?opusTitle=Haritz" TargetMode="External" /><Relationship Id="rId107" Type="http://schemas.openxmlformats.org/officeDocument/2006/relationships/hyperlink" Target="https://beck-online.beck.de/Werk/18330?opusTitle=Sagasser%2fBula" TargetMode="External" /><Relationship Id="rId108" Type="http://schemas.openxmlformats.org/officeDocument/2006/relationships/hyperlink" Target="https://beck-online.beck.de/Werk/9390?opusTitle=MHdB+GesR+VIII" TargetMode="External" /><Relationship Id="rId109" Type="http://schemas.openxmlformats.org/officeDocument/2006/relationships/hyperlink" Target="https://beck-online.beck.de/Werk/18329?opusTitle=Dehmer" TargetMode="External" /><Relationship Id="rId11" Type="http://schemas.openxmlformats.org/officeDocument/2006/relationships/hyperlink" Target="https://beck-online.beck.de/Werk/13917?opusTitle=M&#252;KoHGB" TargetMode="External" /><Relationship Id="rId110" Type="http://schemas.openxmlformats.org/officeDocument/2006/relationships/hyperlink" Target="https://beck-online.beck.de/Werk/6176?opusTitle=Beisel" TargetMode="External" /><Relationship Id="rId111" Type="http://schemas.openxmlformats.org/officeDocument/2006/relationships/hyperlink" Target="https://beck-online.beck.de/Werk/8822?opusTitle=K&#228;stle" TargetMode="External" /><Relationship Id="rId112" Type="http://schemas.openxmlformats.org/officeDocument/2006/relationships/hyperlink" Target="https://beck-online.beck.de/Werk/16934?opusTitle=Hamann%2fSigle%2fGrub" TargetMode="External" /><Relationship Id="rId113" Type="http://schemas.openxmlformats.org/officeDocument/2006/relationships/hyperlink" Target="https://beck-online.beck.de/Werk/8390?opusTitle=Scherer" TargetMode="External" /><Relationship Id="rId114" Type="http://schemas.openxmlformats.org/officeDocument/2006/relationships/hyperlink" Target="https://beck-online.beck.de/Werk/13053?opusTitle=Rosengarten+Mergers" TargetMode="External" /><Relationship Id="rId115" Type="http://schemas.openxmlformats.org/officeDocument/2006/relationships/hyperlink" Target="https://beck-online.beck.de/Werk/18323?opusTitle=Wegen%2fSpahlinger%2fBarth" TargetMode="External" /><Relationship Id="rId116" Type="http://schemas.openxmlformats.org/officeDocument/2006/relationships/hyperlink" Target="https://beck-online.beck.de/Werk/1167?opusTitle=Eidenm&#252;ller" TargetMode="External" /><Relationship Id="rId117" Type="http://schemas.openxmlformats.org/officeDocument/2006/relationships/hyperlink" Target="https://beck-online.beck.de/Werk/3815?opusTitle=Just" TargetMode="External" /><Relationship Id="rId118" Type="http://schemas.openxmlformats.org/officeDocument/2006/relationships/hyperlink" Target="https://beck-online.beck.de/Werk/6338?opusTitle=Braun%2fWisskirchen+KonzernArbR" TargetMode="External" /><Relationship Id="rId119" Type="http://schemas.openxmlformats.org/officeDocument/2006/relationships/hyperlink" Target="https://beck-online.beck.de/Werk/12944?opusTitle=Holthausen%2fKurschat+Vertragsgestaltung" TargetMode="External" /><Relationship Id="rId12" Type="http://schemas.openxmlformats.org/officeDocument/2006/relationships/hyperlink" Target="https://beck-online.beck.de/Werk/18318?opusTitle=M&#252;KoHGB" TargetMode="External" /><Relationship Id="rId120" Type="http://schemas.openxmlformats.org/officeDocument/2006/relationships/hyperlink" Target="https://beck-online.beck.de/Werk/15211?opusTitle=Bauer%2fDiller" TargetMode="External" /><Relationship Id="rId121" Type="http://schemas.openxmlformats.org/officeDocument/2006/relationships/hyperlink" Target="https://beck-online.beck.de/Werk/3350?opusTitle=Ramming" TargetMode="External" /><Relationship Id="rId122" Type="http://schemas.openxmlformats.org/officeDocument/2006/relationships/hyperlink" Target="https://beck-online.beck.de/Werk/6776?opusTitle=Martinek" TargetMode="External" /><Relationship Id="rId123" Type="http://schemas.openxmlformats.org/officeDocument/2006/relationships/hyperlink" Target="https://beck-online.beck.de/Werk/8622?opusTitle=Kr&#246;ll" TargetMode="External" /><Relationship Id="rId124" Type="http://schemas.openxmlformats.org/officeDocument/2006/relationships/hyperlink" Target="https://beck-online.beck.de/Werk/13579?opusTitle=Becker+WStFG" TargetMode="External" /><Relationship Id="rId125" Type="http://schemas.openxmlformats.org/officeDocument/2006/relationships/hyperlink" Target="https://beck-online.beck.de/Werk/13392?opusTitle=Schindler%2fSchaffner" TargetMode="External" /><Relationship Id="rId126" Type="http://schemas.openxmlformats.org/officeDocument/2006/relationships/hyperlink" Target="https://beck-online.beck.de/Werk/15102?opusTitle=R&#246;mermann" TargetMode="External" /><Relationship Id="rId127" Type="http://schemas.openxmlformats.org/officeDocument/2006/relationships/hyperlink" Target="https://beck-online.beck.de/Werk/16738?opusTitle=Melot+de+Beauregard%2fLieder" TargetMode="External" /><Relationship Id="rId128" Type="http://schemas.openxmlformats.org/officeDocument/2006/relationships/hyperlink" Target="https://beck-online.beck.de/Werk/18480?opusTitle=Burgi+&#214;ffR-Hdb" TargetMode="External" /><Relationship Id="rId129" Type="http://schemas.openxmlformats.org/officeDocument/2006/relationships/hyperlink" Target="https://beck-online.beck.de/Dokument?vpath=%2Fbibdata%2Fkomm%2FBeckOGK%2Fcont%2FBeckOGK.Inhaltsverzeichnis.htm" TargetMode="External" /><Relationship Id="rId13" Type="http://schemas.openxmlformats.org/officeDocument/2006/relationships/hyperlink" Target="https://beck-online.beck.de/Werk/17404?opusTitle=M&#252;KoHGB" TargetMode="External" /><Relationship Id="rId130" Type="http://schemas.openxmlformats.org/officeDocument/2006/relationships/hyperlink" Target="https://beck-online.beck.de/Werk/12622?opusTitle=BeckOGK+Auszug+AktG" TargetMode="External" /><Relationship Id="rId131" Type="http://schemas.openxmlformats.org/officeDocument/2006/relationships/hyperlink" Target="https://beck-online.beck.de/Werk/12536?opusTitle=BeckOGK+COVMG" TargetMode="External" /><Relationship Id="rId132" Type="http://schemas.openxmlformats.org/officeDocument/2006/relationships/hyperlink" Target="https://beck-online.beck.de/Werk/12545?opusTitle=BeckOGK++SE" TargetMode="External" /><Relationship Id="rId133" Type="http://schemas.openxmlformats.org/officeDocument/2006/relationships/hyperlink" Target="https://beck-online.beck.de/Werk/12547?opusTitle=BeckOGK+SpruchG" TargetMode="External" /><Relationship Id="rId134" Type="http://schemas.openxmlformats.org/officeDocument/2006/relationships/hyperlink" Target="https://beck-online.beck.de/Dokument?vpath=%2Fbibdata%2Fkomm%2FBeckOGK%2Fcont%2FBeckOGK.Inhaltsverzeichnis.htm%23ogk_hgb" TargetMode="External" /><Relationship Id="rId135" Type="http://schemas.openxmlformats.org/officeDocument/2006/relationships/hyperlink" Target="https://beck-online.beck.de/Werk/12466?opusTitle=BeckOGK+Buch+3" TargetMode="External" /><Relationship Id="rId136" Type="http://schemas.openxmlformats.org/officeDocument/2006/relationships/hyperlink" Target="https://beck-online.beck.de/Werk/12468?opusTitle=BeckOGK+Buch+3" TargetMode="External" /><Relationship Id="rId137" Type="http://schemas.openxmlformats.org/officeDocument/2006/relationships/hyperlink" Target="https://beck-online.beck.de/Werk/12469?opusTitle=BeckOGK+Buch+3" TargetMode="External" /><Relationship Id="rId138" Type="http://schemas.openxmlformats.org/officeDocument/2006/relationships/hyperlink" Target="https://beck-online.beck.de/Werk/12470?opusTitle=BeckOGK+Buch+3" TargetMode="External" /><Relationship Id="rId139" Type="http://schemas.openxmlformats.org/officeDocument/2006/relationships/hyperlink" Target="https://beck-online.beck.de/Werk/12471?opusTitle=BeckOGK+Buch+3" TargetMode="External" /><Relationship Id="rId14" Type="http://schemas.openxmlformats.org/officeDocument/2006/relationships/hyperlink" Target="https://beck-online.beck.de/Werk/18511?opusTitle=Hopt" TargetMode="External" /><Relationship Id="rId140" Type="http://schemas.openxmlformats.org/officeDocument/2006/relationships/hyperlink" Target="https://beck-online.beck.de/Werk/12903?opusTitle=BeckOGK+Auszug+GmbHG" TargetMode="External" /><Relationship Id="rId141" Type="http://schemas.openxmlformats.org/officeDocument/2006/relationships/hyperlink" Target="https://beck-online.beck.de/Werk/12904?opusTitle=BeckOGK+Auszug+GesLV" TargetMode="External" /><Relationship Id="rId142" Type="http://schemas.openxmlformats.org/officeDocument/2006/relationships/hyperlink" Target="https://beck-online.beck.de/Werk/13051?opusTitle=BeckOGK+Auszug+GWG" TargetMode="External" /><Relationship Id="rId143" Type="http://schemas.openxmlformats.org/officeDocument/2006/relationships/hyperlink" Target="https://beck-online.beck.de/Werk/10463?opusTitle=BeckOGK+Buch+1" TargetMode="External" /><Relationship Id="rId144" Type="http://schemas.openxmlformats.org/officeDocument/2006/relationships/hyperlink" Target="https://beck-online.beck.de/Werk/10464?opusTitle=BeckOGK+Buch+2" TargetMode="External" /><Relationship Id="rId145" Type="http://schemas.openxmlformats.org/officeDocument/2006/relationships/hyperlink" Target="https://beck-online.beck.de/Werk/10471?opusTitle=BeckOGK+Buch+4+HGB" TargetMode="External" /><Relationship Id="rId146" Type="http://schemas.openxmlformats.org/officeDocument/2006/relationships/hyperlink" Target="https://beck-online.beck.de/Werk/11729?opusTitle=BeckOGK+Buch+4" TargetMode="External" /><Relationship Id="rId147" Type="http://schemas.openxmlformats.org/officeDocument/2006/relationships/hyperlink" Target="https://beck-online.beck.de/Werk/11730?opusTitle=BeckOGK+HGB+Buch+4" TargetMode="External" /><Relationship Id="rId148" Type="http://schemas.openxmlformats.org/officeDocument/2006/relationships/hyperlink" Target="https://beck-online.beck.de/Werk/13059?opusTitle=BeckOGK+Auszug+URV" TargetMode="External" /><Relationship Id="rId149" Type="http://schemas.openxmlformats.org/officeDocument/2006/relationships/hyperlink" Target="https://beck-online.beck.de/Werk/13074?opusTitle=BeckOGK+Auszug+PRV" TargetMode="External" /><Relationship Id="rId15" Type="http://schemas.openxmlformats.org/officeDocument/2006/relationships/hyperlink" Target="https://beck-online.beck.de/Werk/19815?opusTitle=BeckOK+HGB" TargetMode="External" /><Relationship Id="rId150" Type="http://schemas.openxmlformats.org/officeDocument/2006/relationships/hyperlink" Target="https://beck-online.beck.de/Werk/13041?opusTitle=BeckOGK+Auszug+ERA+600" TargetMode="External" /><Relationship Id="rId151" Type="http://schemas.openxmlformats.org/officeDocument/2006/relationships/hyperlink" Target="https://beck-online.beck.de/Werk/12295?opusTitle=BeckOGK+Auszug+HRV" TargetMode="External" /><Relationship Id="rId152" Type="http://schemas.openxmlformats.org/officeDocument/2006/relationships/hyperlink" Target="https://beck-online.beck.de/Werk/9898?opusTitle=BeckOGK+Auszug+IPR" TargetMode="External" /><Relationship Id="rId153" Type="http://schemas.openxmlformats.org/officeDocument/2006/relationships/hyperlink" Target="https://beck-online.beck.de/Werk/13705?opusTitle=BeckOGK+Buch+4" TargetMode="External" /><Relationship Id="rId154" Type="http://schemas.openxmlformats.org/officeDocument/2006/relationships/hyperlink" Target="https://beck-online.beck.de/Werk/13706?opusTitle=BeckOGK+Buch+4" TargetMode="External" /><Relationship Id="rId155" Type="http://schemas.openxmlformats.org/officeDocument/2006/relationships/hyperlink" Target="https://beck-online.beck.de/Werk/13707?opusTitle=BeckOGK+Buch+4" TargetMode="External" /><Relationship Id="rId156" Type="http://schemas.openxmlformats.org/officeDocument/2006/relationships/hyperlink" Target="https://beck-online.beck.de/Werk/10466?opusTitle=BeckOGK+Buch+5" TargetMode="External" /><Relationship Id="rId157" Type="http://schemas.openxmlformats.org/officeDocument/2006/relationships/hyperlink" Target="https://beck-online.beck.de/Werk/13403?opusTitle=BeckOGK+Auszug+M&#220;" TargetMode="External" /><Relationship Id="rId158" Type="http://schemas.openxmlformats.org/officeDocument/2006/relationships/hyperlink" Target="https://beck-online.beck.de/Werk/13040?opusTitle=BeckOGK+Auszug+Montreal&#220;G" TargetMode="External" /><Relationship Id="rId159" Type="http://schemas.openxmlformats.org/officeDocument/2006/relationships/hyperlink" Target="https://beck-online.beck.de/Werk/9902?opusTitle=BeckOGK+Auszug+LuftVG" TargetMode="External" /><Relationship Id="rId16" Type="http://schemas.openxmlformats.org/officeDocument/2006/relationships/hyperlink" Target="https://beck-online.beck.de/Dokument?vpath=%2Fbibdata%2Fkomm%2FEbenroth%2Fcont%2FEbenroth.htm" TargetMode="External" /><Relationship Id="rId160" Type="http://schemas.openxmlformats.org/officeDocument/2006/relationships/hyperlink" Target="https://beck-online.beck.de/Werk/14395?opusTitle=BeckOGK+Auszug+CIM" TargetMode="External" /><Relationship Id="rId161" Type="http://schemas.openxmlformats.org/officeDocument/2006/relationships/hyperlink" Target="https://beck-online.beck.de/Werk/13399?opusTitle=BeckOGK+Auszug+CMR" TargetMode="External" /><Relationship Id="rId162" Type="http://schemas.openxmlformats.org/officeDocument/2006/relationships/hyperlink" Target="https://beck-online.beck.de/Werk/13056?opusTitle=BeckOGK+Auszug+ADSp+2017" TargetMode="External" /><Relationship Id="rId163" Type="http://schemas.openxmlformats.org/officeDocument/2006/relationships/hyperlink" Target="https://beck-online.beck.de/Werk/13073?opusTitle=BeckOGK+Auszug+HB&#220;" TargetMode="External" /><Relationship Id="rId164" Type="http://schemas.openxmlformats.org/officeDocument/2006/relationships/hyperlink" Target="https://beck-online.beck.de/Werk/13060?opusTitle=BeckOGK+Auszug+SVertO" TargetMode="External" /><Relationship Id="rId165" Type="http://schemas.openxmlformats.org/officeDocument/2006/relationships/hyperlink" Target="https://beck-online.beck.de/Werk/6872?opusTitle=BeckOGK+UmwG" TargetMode="External" /><Relationship Id="rId166" Type="http://schemas.openxmlformats.org/officeDocument/2006/relationships/hyperlink" Target="https://beck-online.beck.de/Werk/18?opusTitle=NZG" TargetMode="External" /><Relationship Id="rId167" Type="http://schemas.openxmlformats.org/officeDocument/2006/relationships/hyperlink" Target="https://beck-online.beck.de/Werk/2010?opusTitle=NZG-Beil." TargetMode="External" /><Relationship Id="rId168" Type="http://schemas.openxmlformats.org/officeDocument/2006/relationships/hyperlink" Target="https://beck-online.beck.de/Werk/19?opusTitle=EuZW" TargetMode="External" /><Relationship Id="rId169" Type="http://schemas.openxmlformats.org/officeDocument/2006/relationships/hyperlink" Target="https://beck-online.beck.de/Werk/8110?opusTitle=EuZW-Sonderausgabe" TargetMode="External" /><Relationship Id="rId17" Type="http://schemas.openxmlformats.org/officeDocument/2006/relationships/hyperlink" Target="https://beck-online.beck.de/Werk/19840?opusTitle=EbenrothHGB" TargetMode="External" /><Relationship Id="rId170" Type="http://schemas.openxmlformats.org/officeDocument/2006/relationships/hyperlink" Target="https://beck-online.beck.de/Werk/4864?opusTitle=EuZW-Beilage" TargetMode="External" /><Relationship Id="rId171" Type="http://schemas.openxmlformats.org/officeDocument/2006/relationships/hyperlink" Target="https://beck-online.beck.de/Werk/1858?opusTitle=GWR" TargetMode="External" /><Relationship Id="rId172" Type="http://schemas.openxmlformats.org/officeDocument/2006/relationships/hyperlink" Target="https://beck-online.beck.de/Werk/6110?opusTitle=ZHR" TargetMode="External" /><Relationship Id="rId173" Type="http://schemas.openxmlformats.org/officeDocument/2006/relationships/hyperlink" Target="https://beck-online.beck.de/Werk/15196?opusTitle=UKuR" TargetMode="External" /><Relationship Id="rId174" Type="http://schemas.openxmlformats.org/officeDocument/2006/relationships/hyperlink" Target="https://beck-online.beck.de/Werk/14924?opusTitle=RFamU" TargetMode="External" /><Relationship Id="rId175" Type="http://schemas.openxmlformats.org/officeDocument/2006/relationships/hyperlink" Target="https://beck-online.beck.de/Werk/17514?opusTitle=ZPG" TargetMode="External" /><Relationship Id="rId176" Type="http://schemas.openxmlformats.org/officeDocument/2006/relationships/hyperlink" Target="https://beck-online.beck.de/Werk/709?opusTitle=FD-HGR" TargetMode="External" /><Relationship Id="rId177" Type="http://schemas.openxmlformats.org/officeDocument/2006/relationships/hyperlink" Target="https://beck-online.beck.de/Werk/812?opusTitle=FD-MA" TargetMode="External" /><Relationship Id="rId178" Type="http://schemas.openxmlformats.org/officeDocument/2006/relationships/hyperlink" Target="https://beck-online.beck.de/?typ=searchlink&amp;hitlisthead=Fachnews Handels- und Gesellschaftsrecht &amp;query=((srechtsgebiet1:%22HandelsR%22 OR %22GesR%22 OR %22BankR%22) AND doktypesearch:%22zzreddok%22 AND werk-id:becklink)&amp;rbSort=4" TargetMode="External" /><Relationship Id="rId179" Type="http://schemas.openxmlformats.org/officeDocument/2006/relationships/hyperlink" Target="https://beck-online.beck.de/Werk/16810?opusTitle=EnK-Aktuell" TargetMode="External" /><Relationship Id="rId18" Type="http://schemas.openxmlformats.org/officeDocument/2006/relationships/hyperlink" Target="https://beck-online.beck.de/Werk/18160?opusTitle=EbenrothHGB" TargetMode="External" /><Relationship Id="rId180" Type="http://schemas.openxmlformats.org/officeDocument/2006/relationships/hyperlink" Target="https://beck-online.beck.de/?typ=searchlink&amp;hitlisthead=Aufs&#228;tze zum Handels- und Gesellschaftsrecht auch aus NJW, DStR etc.&amp;query=spubtyp0:%22aufs%22+AND+preismodul:BOHGROPT&amp;rbsort=date" TargetMode="External" /><Relationship Id="rId181" Type="http://schemas.openxmlformats.org/officeDocument/2006/relationships/hyperlink" Target="https://beck-online.beck.de/?typ=searchlink&amp;hitlisthead=Rechtsprechung zum Handels- und Gesellschaftsrecht auch aus BeckRS, BeckEuRS, NJW, NJW-RR, DStR etc.&amp;query=spubtyp0:%22ent%22+AND+preismodul:BOHGROPT&amp;rbsort=date" TargetMode="External" /><Relationship Id="rId182" Type="http://schemas.openxmlformats.org/officeDocument/2006/relationships/hyperlink" Target="https://beck-online.beck.de/Werk/16859?opusTitle=Synopse+MoPeG" TargetMode="External" /><Relationship Id="rId183" Type="http://schemas.openxmlformats.org/officeDocument/2006/relationships/hyperlink" Target="https://beck-online.beck.de/Sammlungen/28777?cat=coll&amp;xml=gesetze%2Ffach&amp;coll=Handels- und Gesellschaftsrecht" TargetMode="External" /><Relationship Id="rId184" Type="http://schemas.openxmlformats.org/officeDocument/2006/relationships/hyperlink" Target="https://beck-online.beck.de/Sammlungen/28778?cat=coll&amp;xml=gesetze%2Fbund&amp;coll=Wichtigste Normen %28rechtsgebiets&#252;bergreifend%29&amp;opusTitle=WN" TargetMode="External" /><Relationship Id="rId185" Type="http://schemas.openxmlformats.org/officeDocument/2006/relationships/hyperlink" Target="https://beck-online.beck.de/Werk/14781?opusTitle=Walz" TargetMode="External" /><Relationship Id="rId186" Type="http://schemas.openxmlformats.org/officeDocument/2006/relationships/hyperlink" Target="https://beck-online.beck.de/Werk/13523?opusTitle=StummelHGR" TargetMode="External" /><Relationship Id="rId187" Type="http://schemas.openxmlformats.org/officeDocument/2006/relationships/hyperlink" Target="https://beck-online.beck.de/Werk/13055?opusTitle=BeckFormB+AktR" TargetMode="External" /><Relationship Id="rId188" Type="http://schemas.openxmlformats.org/officeDocument/2006/relationships/hyperlink" Target="https://beck-online.beck.de/Werk/19740?opusTitle=Lorz" TargetMode="External" /><Relationship Id="rId189" Type="http://schemas.openxmlformats.org/officeDocument/2006/relationships/hyperlink" Target="https://beck-online.beck.de/Werk/18265?opusTitle=Engl%2fFox%2fTra&#223;l" TargetMode="External" /><Relationship Id="rId19" Type="http://schemas.openxmlformats.org/officeDocument/2006/relationships/hyperlink" Target="https://beck-online.beck.de/Werk/12612?opusTitle=EbenrothHGB" TargetMode="External" /><Relationship Id="rId190" Type="http://schemas.openxmlformats.org/officeDocument/2006/relationships/hyperlink" Target="https://beck-online.beck.de/Werk/3341?opusTitle=BeckOF+Prozess+GesR" TargetMode="External" /><Relationship Id="rId191" Type="http://schemas.openxmlformats.org/officeDocument/2006/relationships/hyperlink" Target="https://beck-online.beck.de/Werk/2150?opusTitle=BeckOF+Vertrag+GesR" TargetMode="External" /><Relationship Id="rId192" Type="http://schemas.openxmlformats.org/officeDocument/2006/relationships/hyperlink" Target="https://beck-online.beck.de/Werk/2874?opusTitle=BeckOF+Vertrag+StiftungsR" TargetMode="External" /><Relationship Id="rId193" Type="http://schemas.openxmlformats.org/officeDocument/2006/relationships/hyperlink" Target="https://beck-online.beck.de/Werk/2153?opusTitle=BeckOF+Vertrag+Unternehmenskauf" TargetMode="External" /><Relationship Id="rId194" Type="http://schemas.openxmlformats.org/officeDocument/2006/relationships/hyperlink" Target="https://beck-online.beck.de/Werk/2151?opusTitle=BeckOF+Vertrag+VertriebsR" TargetMode="External" /><Relationship Id="rId195" Type="http://schemas.openxmlformats.org/officeDocument/2006/relationships/hyperlink" Target="https://beck-online.beck.de/Werk/2152?opusTitle=BeckOF+Vertrag+WerbeR" TargetMode="External" /><Relationship Id="rId196" Type="http://schemas.openxmlformats.org/officeDocument/2006/relationships/hyperlink" Target="https://beck-online.beck.de/Werk/20049?opusTitle=Weber+kompakt" TargetMode="External" /><Relationship Id="rId197" Type="http://schemas.openxmlformats.org/officeDocument/2006/relationships/hyperlink" Target="https://beck-online.beck.de/Modul/140916/Inhalt/1002" TargetMode="External" /><Relationship Id="rId198" Type="http://schemas.openxmlformats.org/officeDocument/2006/relationships/hyperlink" Target="https://beck-online.beck.de/Modul/54425/Inhalt" TargetMode="External" /><Relationship Id="rId199" Type="http://schemas.openxmlformats.org/officeDocument/2006/relationships/header" Target="header1.xm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9664?opusTitle=Heidel%2fSchall%2c+HGB" TargetMode="External" /><Relationship Id="rId200" Type="http://schemas.openxmlformats.org/officeDocument/2006/relationships/footer" Target="footer1.xml" /><Relationship Id="rId201" Type="http://schemas.openxmlformats.org/officeDocument/2006/relationships/theme" Target="theme/theme1.xml" /><Relationship Id="rId202" Type="http://schemas.openxmlformats.org/officeDocument/2006/relationships/numbering" Target="numbering.xml" /><Relationship Id="rId203" Type="http://schemas.openxmlformats.org/officeDocument/2006/relationships/styles" Target="styles.xml" /><Relationship Id="rId21" Type="http://schemas.openxmlformats.org/officeDocument/2006/relationships/hyperlink" Target="https://beck-online.beck.de/Werk/17488?opusTitle=Koller" TargetMode="External" /><Relationship Id="rId22" Type="http://schemas.openxmlformats.org/officeDocument/2006/relationships/hyperlink" Target="https://beck-online.beck.de/Werk/18377?opusTitle=Oetker" TargetMode="External" /><Relationship Id="rId23" Type="http://schemas.openxmlformats.org/officeDocument/2006/relationships/hyperlink" Target="https://beck-online.beck.de/Dokument?vpath=%2Fbibdata%2Fkomm%2FMuekoBilR%2Fcont%2FMuekoBilR.htm" TargetMode="External" /><Relationship Id="rId24" Type="http://schemas.openxmlformats.org/officeDocument/2006/relationships/hyperlink" Target="https://beck-online.beck.de/Werk/5436?opusTitle=M&#252;KoBilR" TargetMode="External" /><Relationship Id="rId25" Type="http://schemas.openxmlformats.org/officeDocument/2006/relationships/hyperlink" Target="https://beck-online.beck.de/Werk/3372?opusTitle=M&#252;KoBilR" TargetMode="External" /><Relationship Id="rId26" Type="http://schemas.openxmlformats.org/officeDocument/2006/relationships/hyperlink" Target="https://beck-online.beck.de/Werk/2618?opusTitle=Breithaupt" TargetMode="External" /><Relationship Id="rId27" Type="http://schemas.openxmlformats.org/officeDocument/2006/relationships/hyperlink" Target="https://beck-online.beck.de/Werk/18159?opusTitle=Henssler%2fStrohn" TargetMode="External" /><Relationship Id="rId28" Type="http://schemas.openxmlformats.org/officeDocument/2006/relationships/hyperlink" Target="https://beck-online.beck.de/Werk/18185" TargetMode="External" /><Relationship Id="rId29" Type="http://schemas.openxmlformats.org/officeDocument/2006/relationships/hyperlink" Target="https://beck-online.beck.de/Werk/15605?opusTitle=Emmerich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3569?opusTitle=BeckHdB+Holding" TargetMode="External" /><Relationship Id="rId31" Type="http://schemas.openxmlformats.org/officeDocument/2006/relationships/hyperlink" Target="https://beck-online.beck.de/Werk/9747" TargetMode="External" /><Relationship Id="rId32" Type="http://schemas.openxmlformats.org/officeDocument/2006/relationships/hyperlink" Target="https://beck-online.beck.de/Werk/13992" TargetMode="External" /><Relationship Id="rId33" Type="http://schemas.openxmlformats.org/officeDocument/2006/relationships/hyperlink" Target="https://beck-online.beck.de/Werk/6328?opusTitle=Peres" TargetMode="External" /><Relationship Id="rId34" Type="http://schemas.openxmlformats.org/officeDocument/2006/relationships/hyperlink" Target="https://beck-online.beck.de/Werk/15103?opusTitle=MHdB+GesR+IX" TargetMode="External" /><Relationship Id="rId35" Type="http://schemas.openxmlformats.org/officeDocument/2006/relationships/hyperlink" Target="https://beck-online.beck.de/Werk/12272?opusTitle=MHdB+GesR+VII" TargetMode="External" /><Relationship Id="rId36" Type="http://schemas.openxmlformats.org/officeDocument/2006/relationships/hyperlink" Target="https://beck-online.beck.de/Dokument?vpath=%2Fbibdata%2FKomm%2FMuekoAktG%2Fcont%2FMuekoAktG.htm" TargetMode="External" /><Relationship Id="rId37" Type="http://schemas.openxmlformats.org/officeDocument/2006/relationships/hyperlink" Target="https://beck-online.beck.de/Werk/18606?opusTitle=M&#252;KoAktG" TargetMode="External" /><Relationship Id="rId38" Type="http://schemas.openxmlformats.org/officeDocument/2006/relationships/hyperlink" Target="https://beck-online.beck.de/Werk/17588?opusTitle=M&#252;KoAktG" TargetMode="External" /><Relationship Id="rId39" Type="http://schemas.openxmlformats.org/officeDocument/2006/relationships/hyperlink" Target="https://beck-online.beck.de/Werk/13137?opusTitle=M&#252;KoAktG+Nachtra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787?opusTitle=M&#252;KoAktG" TargetMode="External" /><Relationship Id="rId41" Type="http://schemas.openxmlformats.org/officeDocument/2006/relationships/hyperlink" Target="https://beck-online.beck.de/Werk/12922?opusTitle=M&#252;KoAktG" TargetMode="External" /><Relationship Id="rId42" Type="http://schemas.openxmlformats.org/officeDocument/2006/relationships/hyperlink" Target="https://beck-online.beck.de/Werk/17409?opusTitle=M&#252;KoAktG" TargetMode="External" /><Relationship Id="rId43" Type="http://schemas.openxmlformats.org/officeDocument/2006/relationships/hyperlink" Target="https://beck-online.beck.de/Werk/13548?opusTitle=M&#252;KoAktG" TargetMode="External" /><Relationship Id="rId44" Type="http://schemas.openxmlformats.org/officeDocument/2006/relationships/hyperlink" Target="https://beck-online.beck.de/Werk/13892?opusTitle=M&#252;KoAktG" TargetMode="External" /><Relationship Id="rId45" Type="http://schemas.openxmlformats.org/officeDocument/2006/relationships/hyperlink" Target="https://beck-online.beck.de/Werk/19838" TargetMode="External" /><Relationship Id="rId46" Type="http://schemas.openxmlformats.org/officeDocument/2006/relationships/hyperlink" Target="https://beck-online.beck.de/Werk/14722?opusTitle=H&#246;lters" TargetMode="External" /><Relationship Id="rId47" Type="http://schemas.openxmlformats.org/officeDocument/2006/relationships/hyperlink" Target="https://beck-online.beck.de/Werk/12496?opusTitle=Grigoleit" TargetMode="External" /><Relationship Id="rId48" Type="http://schemas.openxmlformats.org/officeDocument/2006/relationships/hyperlink" Target="https://beck-online.beck.de/Werk/15504?opusTitle=B&#252;rgers%2fFett" TargetMode="External" /><Relationship Id="rId49" Type="http://schemas.openxmlformats.org/officeDocument/2006/relationships/hyperlink" Target="https://beck-online.beck.de/Werk/14529?opusTitle=HabersackSE" TargetMode="External" /><Relationship Id="rId5" Type="http://schemas.openxmlformats.org/officeDocument/2006/relationships/hyperlink" Target="https://beck-online.beck.de/Dokument?vpath=%2Fbibdata%2Fkomm%2FMuekoHGB%2Fcont%2FMuekoHGB.htm" TargetMode="External" /><Relationship Id="rId50" Type="http://schemas.openxmlformats.org/officeDocument/2006/relationships/hyperlink" Target="https://beck-online.beck.de/Werk/9459?opusTitle=Drinhausen%2fEckstein" TargetMode="External" /><Relationship Id="rId51" Type="http://schemas.openxmlformats.org/officeDocument/2006/relationships/hyperlink" Target="https://beck-online.beck.de/Werk/9535?opusTitle=Sch&#252;ppen" TargetMode="External" /><Relationship Id="rId52" Type="http://schemas.openxmlformats.org/officeDocument/2006/relationships/hyperlink" Target="https://beck-online.beck.de/Werk/12329?opusTitle=MHdB+GesR+IV" TargetMode="External" /><Relationship Id="rId53" Type="http://schemas.openxmlformats.org/officeDocument/2006/relationships/hyperlink" Target="https://beck-online.beck.de/Werk/1150?opusTitle=Fleischer+VR" TargetMode="External" /><Relationship Id="rId54" Type="http://schemas.openxmlformats.org/officeDocument/2006/relationships/hyperlink" Target="https://beck-online.beck.de/Werk/14723?opusTitle=Kubis%2fT&#246;dtmann" TargetMode="External" /><Relationship Id="rId55" Type="http://schemas.openxmlformats.org/officeDocument/2006/relationships/hyperlink" Target="https://beck-online.beck.de/Werk/18317" TargetMode="External" /><Relationship Id="rId56" Type="http://schemas.openxmlformats.org/officeDocument/2006/relationships/hyperlink" Target="https://beck-online.beck.de/Werk/13685?opusTitle=Reichert+HV" TargetMode="External" /><Relationship Id="rId57" Type="http://schemas.openxmlformats.org/officeDocument/2006/relationships/hyperlink" Target="https://beck-online.beck.de/Werk/13147" TargetMode="External" /><Relationship Id="rId58" Type="http://schemas.openxmlformats.org/officeDocument/2006/relationships/hyperlink" Target="https://beck-online.beck.de/Werk/17406?opusTitle=Semler+Aufsichtsrat" TargetMode="External" /><Relationship Id="rId59" Type="http://schemas.openxmlformats.org/officeDocument/2006/relationships/hyperlink" Target="https://beck-online.beck.de/Werk/14583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7481" TargetMode="External" /><Relationship Id="rId61" Type="http://schemas.openxmlformats.org/officeDocument/2006/relationships/hyperlink" Target="https://beck-online.beck.de/Werk/17761?opusTitle=Kremer" TargetMode="External" /><Relationship Id="rId62" Type="http://schemas.openxmlformats.org/officeDocument/2006/relationships/hyperlink" Target="https://beck-online.beck.de/Werk/11830?opusTitle=Heidel" TargetMode="External" /><Relationship Id="rId63" Type="http://schemas.openxmlformats.org/officeDocument/2006/relationships/hyperlink" Target="https://beck-online.beck.de/Werk/10309?opusTitle=Schwark" TargetMode="External" /><Relationship Id="rId64" Type="http://schemas.openxmlformats.org/officeDocument/2006/relationships/hyperlink" Target="https://beck-online.beck.de/Dokument?vpath=%2Fbibdata%2Fkomm%2FMuekoGmbHG%2Fcont%2FMuekoGmbHG.htm" TargetMode="External" /><Relationship Id="rId65" Type="http://schemas.openxmlformats.org/officeDocument/2006/relationships/hyperlink" Target="https://beck-online.beck.de/Werk/14782?opusTitle=M&#252;KoGmbHG" TargetMode="External" /><Relationship Id="rId66" Type="http://schemas.openxmlformats.org/officeDocument/2006/relationships/hyperlink" Target="https://beck-online.beck.de/Werk/14923?opusTitle=M&#252;KoGmbHG" TargetMode="External" /><Relationship Id="rId67" Type="http://schemas.openxmlformats.org/officeDocument/2006/relationships/hyperlink" Target="https://beck-online.beck.de/Werk/14935?opusTitle=M&#252;KoGmbHG" TargetMode="External" /><Relationship Id="rId68" Type="http://schemas.openxmlformats.org/officeDocument/2006/relationships/hyperlink" Target="https://beck-online.beck.de/Dokument?vpath=%2Fbibdata%2Fkomm%2FUlmerHaLoeKoGmbHG%2Fcont%2FUlmerHaLoeKoGmbHG.htm" TargetMode="External" /><Relationship Id="rId69" Type="http://schemas.openxmlformats.org/officeDocument/2006/relationships/hyperlink" Target="https://beck-online.beck.de/Werk/12013?opusTitle=Habersack+GmbHG" TargetMode="External" /><Relationship Id="rId7" Type="http://schemas.openxmlformats.org/officeDocument/2006/relationships/hyperlink" Target="https://beck-online.beck.de/Werk/13364?opusTitle=M&#252;KoHGB" TargetMode="External" /><Relationship Id="rId70" Type="http://schemas.openxmlformats.org/officeDocument/2006/relationships/hyperlink" Target="https://beck-online.beck.de/Werk/12813?opusTitle=Habersack+GmbHG" TargetMode="External" /><Relationship Id="rId71" Type="http://schemas.openxmlformats.org/officeDocument/2006/relationships/hyperlink" Target="https://beck-online.beck.de/Werk/15270?opusTitle=Ulmer+GmbHG" TargetMode="External" /><Relationship Id="rId72" Type="http://schemas.openxmlformats.org/officeDocument/2006/relationships/hyperlink" Target="https://beck-online.beck.de/Dokument?vpath=%2Fbibdata%2Fkomm%2FMichalskiKoGmbHG%2Fcont%2FMichalskiKoGmbHG.htm" TargetMode="External" /><Relationship Id="rId73" Type="http://schemas.openxmlformats.org/officeDocument/2006/relationships/hyperlink" Target="https://beck-online.beck.de/Werk/17479?opusTitle=Michalski" TargetMode="External" /><Relationship Id="rId74" Type="http://schemas.openxmlformats.org/officeDocument/2006/relationships/hyperlink" Target="https://beck-online.beck.de/Werk/17480?opusTitle=Michalski" TargetMode="External" /><Relationship Id="rId75" Type="http://schemas.openxmlformats.org/officeDocument/2006/relationships/hyperlink" Target="https://beck-online.beck.de/Werk/17408?opusTitle=Altmeppen" TargetMode="External" /><Relationship Id="rId76" Type="http://schemas.openxmlformats.org/officeDocument/2006/relationships/hyperlink" Target="https://beck-online.beck.de/Werk/14785?opusTitle=Noack" TargetMode="External" /><Relationship Id="rId77" Type="http://schemas.openxmlformats.org/officeDocument/2006/relationships/hyperlink" Target="https://beck-online.beck.de/Werk/19656?opusTitle=BeckOK+GmbHG" TargetMode="External" /><Relationship Id="rId78" Type="http://schemas.openxmlformats.org/officeDocument/2006/relationships/hyperlink" Target="https://beck-online.beck.de/Werk/13404?opusTitle=Hdb+GmbH" TargetMode="External" /><Relationship Id="rId79" Type="http://schemas.openxmlformats.org/officeDocument/2006/relationships/hyperlink" Target="https://beck-online.beck.de/Werk/2817?opusTitle=Bunnemann" TargetMode="External" /><Relationship Id="rId8" Type="http://schemas.openxmlformats.org/officeDocument/2006/relationships/hyperlink" Target="https://beck-online.beck.de/Werk/14919?opusTitle=M&#252;KoHGB" TargetMode="External" /><Relationship Id="rId80" Type="http://schemas.openxmlformats.org/officeDocument/2006/relationships/hyperlink" Target="https://beck-online.beck.de/Werk/12151" TargetMode="External" /><Relationship Id="rId81" Type="http://schemas.openxmlformats.org/officeDocument/2006/relationships/hyperlink" Target="https://beck-online.beck.de/Werk/19688?opusTitle=Bauer+GmbH-Krise" TargetMode="External" /><Relationship Id="rId82" Type="http://schemas.openxmlformats.org/officeDocument/2006/relationships/hyperlink" Target="https://beck-online.beck.de/Werk/3945?opusTitle=Holzborn" TargetMode="External" /><Relationship Id="rId83" Type="http://schemas.openxmlformats.org/officeDocument/2006/relationships/hyperlink" Target="https://beck-online.beck.de/Werk/17590?opusTitle=MHdB+GesR+III" TargetMode="External" /><Relationship Id="rId84" Type="http://schemas.openxmlformats.org/officeDocument/2006/relationships/hyperlink" Target="https://beck-online.beck.de/Werk/9843?opusTitle=Oppenl&#228;nder" TargetMode="External" /><Relationship Id="rId85" Type="http://schemas.openxmlformats.org/officeDocument/2006/relationships/hyperlink" Target="https://beck-online.beck.de/Werk/13529" TargetMode="External" /><Relationship Id="rId86" Type="http://schemas.openxmlformats.org/officeDocument/2006/relationships/hyperlink" Target="https://beck-online.beck.de/Werk/18319?opusTitle=R&#246;mermann" TargetMode="External" /><Relationship Id="rId87" Type="http://schemas.openxmlformats.org/officeDocument/2006/relationships/hyperlink" Target="https://beck-online.beck.de/Werk/12838?opusTitle=Rosengarten+GLLC" TargetMode="External" /><Relationship Id="rId88" Type="http://schemas.openxmlformats.org/officeDocument/2006/relationships/hyperlink" Target="https://beck-online.beck.de/Werk/15104?opusTitle=Rowedder" TargetMode="External" /><Relationship Id="rId89" Type="http://schemas.openxmlformats.org/officeDocument/2006/relationships/hyperlink" Target="https://beck-online.beck.de/Werk/12593?opusTitle=Saenger%2fInhester%2c+GmbHG" TargetMode="External" /><Relationship Id="rId9" Type="http://schemas.openxmlformats.org/officeDocument/2006/relationships/hyperlink" Target="https://beck-online.beck.de/Werk/10334?opusTitle=M&#252;KoHGB" TargetMode="External" /><Relationship Id="rId90" Type="http://schemas.openxmlformats.org/officeDocument/2006/relationships/hyperlink" Target="https://beck-online.beck.de/Werk/12716?opusTitle=Wicke" TargetMode="External" /><Relationship Id="rId91" Type="http://schemas.openxmlformats.org/officeDocument/2006/relationships/hyperlink" Target="https://beck-online.beck.de/Werk/11984?opusTitle=Hdb+PersG" TargetMode="External" /><Relationship Id="rId92" Type="http://schemas.openxmlformats.org/officeDocument/2006/relationships/hyperlink" Target="https://beck-online.beck.de/Werk/8288?opusTitle=Binz%2fSorg" TargetMode="External" /><Relationship Id="rId93" Type="http://schemas.openxmlformats.org/officeDocument/2006/relationships/hyperlink" Target="https://beck-online.beck.de/Werk/18378?opusTitle=Gummert" TargetMode="External" /><Relationship Id="rId94" Type="http://schemas.openxmlformats.org/officeDocument/2006/relationships/hyperlink" Target="https://beck-online.beck.de/Werk/5673?opusTitle=Meilicke" TargetMode="External" /><Relationship Id="rId95" Type="http://schemas.openxmlformats.org/officeDocument/2006/relationships/hyperlink" Target="https://beck-online.beck.de/Werk/9634?opusTitle=MHdB+GesR+I" TargetMode="External" /><Relationship Id="rId96" Type="http://schemas.openxmlformats.org/officeDocument/2006/relationships/hyperlink" Target="https://beck-online.beck.de/Werk/9635?opusTitle=MHdB+GesR+II" TargetMode="External" /><Relationship Id="rId97" Type="http://schemas.openxmlformats.org/officeDocument/2006/relationships/hyperlink" Target="https://beck-online.beck.de/Werk/13463?opusTitle=Reichert+GCK" TargetMode="External" /><Relationship Id="rId98" Type="http://schemas.openxmlformats.org/officeDocument/2006/relationships/hyperlink" Target="https://beck-online.beck.de/Werk/15531?opusTitle=Sch&#228;ferMoPeG" TargetMode="External" /><Relationship Id="rId99" Type="http://schemas.openxmlformats.org/officeDocument/2006/relationships/hyperlink" Target="https://beck-online.beck.de/Werk/17596?opusTitle=Servatiu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7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Handels- und Gesellschaftsrecht OPTIMUM - beck-online</dc:title>
  <cp:revision>0</cp:revision>
</cp:coreProperties>
</file>