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JuS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Jauernig" w:history="1">
        <w:bookmarkStart w:id="0" w:name="opus_177277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0"/>
      <w:hyperlink r:id="rId6" w:anchor="opus_detail_1772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62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aenger" w:history="1">
        <w:bookmarkStart w:id="2" w:name="opus_195130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2"/>
      <w:hyperlink r:id="rId6" w:anchor="opus_detail_195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GVG" w:history="1">
        <w:bookmarkStart w:id="3" w:name="opus_195447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GB" w:history="1">
        <w:bookmarkStart w:id="4" w:name="opus_190690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4"/>
      <w:hyperlink r:id="rId6" w:anchor="opus_detail_1906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StPO" w:history="1">
        <w:bookmarkStart w:id="5" w:name="opus_193714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</w:hyperlink>
      <w:bookmarkEnd w:id="5"/>
      <w:hyperlink r:id="rId6" w:anchor="opus_detail_1937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GG" w:history="1">
        <w:bookmarkStart w:id="6" w:name="opus_184019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6"/>
      <w:hyperlink r:id="rId6" w:anchor="opus_detail_18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VwGO" w:history="1">
        <w:bookmarkStart w:id="7" w:name="opus_195318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</w:hyperlink>
      <w:bookmarkEnd w:id="7"/>
      <w:hyperlink r:id="rId6" w:anchor="opus_detail_1953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VwVfG" w:history="1">
        <w:bookmarkStart w:id="8" w:name="opus_195290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8"/>
      <w:hyperlink r:id="rId6" w:anchor="opus_detail_1952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uS" w:history="1">
        <w:bookmarkStart w:id="9" w:name="opus_22665"/>
        <w:r>
          <w:rPr>
            <w:color w:val="BD2826"/>
            <w:bdr w:val="none" w:sz="0" w:space="0" w:color="auto"/>
            <w:lang w:val="de" w:eastAsia="de"/>
          </w:rPr>
          <w:t>JuS - Juristische Schulung, ab 2000</w:t>
        </w:r>
      </w:hyperlink>
      <w:bookmarkEnd w:id="9"/>
      <w:hyperlink r:id="rId6" w:anchor="opus_detail_2266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Studienrelevante Rechtsprechung und Aufsätze" w:history="1">
        <w:bookmarkStart w:id="10" w:name="opus_22668"/>
        <w:r>
          <w:rPr>
            <w:color w:val="BD2826"/>
            <w:bdr w:val="none" w:sz="0" w:space="0" w:color="auto"/>
            <w:lang w:val="de" w:eastAsia="de"/>
          </w:rPr>
          <w:t>Studienrelevante Rechtsprechung und Aufsätze aus beck'schen Zeitschriften</w:t>
        </w:r>
      </w:hyperlink>
      <w:bookmarkEnd w:id="10"/>
      <w:hyperlink r:id="rId6" w:anchor="opus_detail_226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Vorschriften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Texte JuS Studium" w:history="1">
        <w:bookmarkStart w:id="11" w:name="opus_22670"/>
        <w:r>
          <w:rPr>
            <w:color w:val="BD2826"/>
            <w:bdr w:val="none" w:sz="0" w:space="0" w:color="auto"/>
            <w:lang w:val="de" w:eastAsia="de"/>
          </w:rPr>
          <w:t>Studienrelevante Gesetzestexte</w:t>
        </w:r>
      </w:hyperlink>
      <w:bookmarkEnd w:id="11"/>
      <w:hyperlink r:id="rId6" w:anchor="opus_detail_226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Sonstiges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JuS-Lern1" w:history="1">
        <w:bookmarkStart w:id="12" w:name="opus_22673"/>
        <w:r>
          <w:rPr>
            <w:color w:val="BD2826"/>
            <w:bdr w:val="none" w:sz="0" w:space="0" w:color="auto"/>
            <w:lang w:val="de" w:eastAsia="de"/>
          </w:rPr>
          <w:t>JUS Lern CD Zivilrecht I</w:t>
        </w:r>
      </w:hyperlink>
      <w:bookmarkEnd w:id="12"/>
      <w:hyperlink r:id="rId6" w:anchor="opus_detail_22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JuS-Lern3" w:history="1">
        <w:bookmarkStart w:id="13" w:name="opus_22674"/>
        <w:r>
          <w:rPr>
            <w:color w:val="BD2826"/>
            <w:bdr w:val="none" w:sz="0" w:space="0" w:color="auto"/>
            <w:lang w:val="de" w:eastAsia="de"/>
          </w:rPr>
          <w:t>JUS Lern CD Zivilrecht III</w:t>
        </w:r>
      </w:hyperlink>
      <w:bookmarkEnd w:id="13"/>
      <w:hyperlink r:id="rId6" w:anchor="opus_detail_22674" w:tooltip="Zur Werksübersicht springen" w:history="1"/>
    </w:p>
    <w:sectPr>
      <w:headerReference w:type="default" r:id="rId20"/>
      <w:footerReference w:type="default" r:id="rId2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648?opusTitle=BeckOK+StGB" TargetMode="External" /><Relationship Id="rId11" Type="http://schemas.openxmlformats.org/officeDocument/2006/relationships/hyperlink" Target="https://beck-online.beck.de/Werk/19754?opusTitle=BeckOK+StPO" TargetMode="External" /><Relationship Id="rId12" Type="http://schemas.openxmlformats.org/officeDocument/2006/relationships/hyperlink" Target="https://beck-online.beck.de/Werk/18357?opusTitle=BeckOK+GG" TargetMode="External" /><Relationship Id="rId13" Type="http://schemas.openxmlformats.org/officeDocument/2006/relationships/hyperlink" Target="https://beck-online.beck.de/Werk/19922?opusTitle=BeckOK+VwGO" TargetMode="External" /><Relationship Id="rId14" Type="http://schemas.openxmlformats.org/officeDocument/2006/relationships/hyperlink" Target="https://beck-online.beck.de/Werk/19921?opusTitle=BeckOK+VwVfG" TargetMode="External" /><Relationship Id="rId15" Type="http://schemas.openxmlformats.org/officeDocument/2006/relationships/hyperlink" Target="https://beck-online.beck.de/Werk/31?opusTitle=JuS" TargetMode="External" /><Relationship Id="rId16" Type="http://schemas.openxmlformats.org/officeDocument/2006/relationships/hyperlink" Target="https://beck-online.beck.de/?typ=searchlink&amp;hitlisthead=Studienrelevante Rechtsprechung und Aufs&#228;tze aus beck%27schen Zeitschriften&amp;query=%28spubtyp0:%22ent%22+OR+spubtyp0:aufs%29+AND+preismodul:JUSPREM&amp;rbsort=date" TargetMode="External" /><Relationship Id="rId17" Type="http://schemas.openxmlformats.org/officeDocument/2006/relationships/hyperlink" Target="https://beck-online.beck.de/Sammlungen/22670?cat=coll&amp;xml=gesetze%2Ffach&amp;coll=Studienrelevante Gesetzestexte" TargetMode="External" /><Relationship Id="rId18" Type="http://schemas.openxmlformats.org/officeDocument/2006/relationships/hyperlink" Target="https://beck-online.beck.de/Werk/274?opusTitle=JuS-Lern1" TargetMode="External" /><Relationship Id="rId19" Type="http://schemas.openxmlformats.org/officeDocument/2006/relationships/hyperlink" Target="https://beck-online.beck.de/Werk/275?opusTitle=JuS-Lern3" TargetMode="External" /><Relationship Id="rId2" Type="http://schemas.openxmlformats.org/officeDocument/2006/relationships/webSettings" Target="webSettings.xml" /><Relationship Id="rId20" Type="http://schemas.openxmlformats.org/officeDocument/2006/relationships/header" Target="header1.xml" /><Relationship Id="rId21" Type="http://schemas.openxmlformats.org/officeDocument/2006/relationships/footer" Target="footer1.xm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7564?opusTitle=Jauerni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8130?opusTitle=Saenger" TargetMode="External" /><Relationship Id="rId9" Type="http://schemas.openxmlformats.org/officeDocument/2006/relationships/hyperlink" Target="https://beck-online.beck.de/Werk/19934?opusTitle=BeckOK+GV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JuS PREMIUM - beck-online</dc:title>
  <cp:revision>0</cp:revision>
</cp:coreProperties>
</file>