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GK" w:history="1">
        <w:bookmarkStart w:id="0" w:name="opus_151557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0"/>
      <w:hyperlink r:id="rId6" w:anchor="opus_detail_15155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" w:history="1">
        <w:bookmarkStart w:id="1" w:name="opus_151083"/>
        <w:r>
          <w:rPr>
            <w:rStyle w:val="divbocenteralinknotbeck-btn"/>
            <w:b/>
            <w:bCs/>
            <w:lang w:val="de" w:eastAsia="de"/>
          </w:rPr>
          <w:t xml:space="preserve">Münchener Kommentar zum BGB </w:t>
        </w:r>
      </w:hyperlink>
      <w:bookmarkEnd w:id="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08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2" w:name="opus_155007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3" w:name="opus_164839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4" w:name="opus_164855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5" w:name="opus_151087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6" w:name="opus_174077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7" w:name="opus_174041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8" w:name="opus_173237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9" w:name="opus_1827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0" w:name="opus_183663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1" w:name="opus_174060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2" w:name="opus_165081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3" w:name="opus_183467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4" w:name="opus_166931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5" w:name="opus_186031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6" w:name="opus_151097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GB" w:history="1">
        <w:bookmarkStart w:id="17" w:name="opus_19604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6" w:anchor="opus_detail_196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taudinger/Artz, Neues Kaufrecht und Verträge über" w:history="1">
        <w:bookmarkStart w:id="18" w:name="opus_165612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8"/>
      <w:hyperlink r:id="rId6" w:anchor="opus_detail_165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Martens, Schuldrechtsdigitalisierung" w:history="1">
        <w:bookmarkStart w:id="19" w:name="opus_165604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9"/>
      <w:hyperlink r:id="rId6" w:anchor="opus_detail_165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mann, Das neue Reiserecht" w:history="1">
        <w:bookmarkStart w:id="20" w:name="opus_151108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20"/>
      <w:hyperlink r:id="rId6" w:anchor="opus_detail_151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Fluggastrechte-VO" w:history="1">
        <w:bookmarkStart w:id="21" w:name="opus_193172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1"/>
      <w:hyperlink r:id="rId6" w:anchor="opus_detail_193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22" w:name="opus_179921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22"/>
      <w:hyperlink r:id="rId6" w:anchor="opus_detail_179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WK-NachbarR" w:history="1">
        <w:bookmarkStart w:id="23" w:name="opus_153840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3"/>
      <w:hyperlink r:id="rId6" w:anchor="opus_detail_153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isemängel" w:history="1">
        <w:bookmarkStart w:id="24" w:name="opus_151119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4"/>
      <w:hyperlink r:id="rId6" w:anchor="opus_detail_151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ensen, Tierhalterhaftung" w:history="1">
        <w:bookmarkStart w:id="25" w:name="opus_180005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25"/>
      <w:hyperlink r:id="rId6" w:anchor="opus_detail_180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olf/Lindacher/Pfeiffer, AGB-Recht" w:history="1">
        <w:bookmarkStart w:id="26" w:name="opus_151559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26"/>
      <w:hyperlink r:id="rId6" w:anchor="opus_detail_151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Leuschner, AGB-Recht" w:history="1">
        <w:bookmarkStart w:id="27" w:name="opus_152287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27"/>
      <w:hyperlink r:id="rId6" w:anchor="opus_detail_152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raf von Westphalen" w:history="1">
        <w:bookmarkStart w:id="28" w:name="opus_177865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28"/>
      <w:hyperlink r:id="rId6" w:anchor="opus_detail_1778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AGB-Recht" w:history="1">
        <w:bookmarkStart w:id="29" w:name="opus_157012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29"/>
      <w:hyperlink r:id="rId6" w:anchor="opus_detail_157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Graf von Westphalen" w:history="1">
        <w:bookmarkStart w:id="30" w:name="opus_181590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30"/>
      <w:hyperlink r:id="rId6" w:anchor="opus_detail_181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raf von Westphalen" w:history="1">
        <w:bookmarkStart w:id="31" w:name="opus_177352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31"/>
      <w:hyperlink r:id="rId6" w:anchor="opus_detail_17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ahnke/Burmann" w:history="1">
        <w:bookmarkStart w:id="32" w:name="opus_162131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32"/>
      <w:hyperlink r:id="rId6" w:anchor="opus_detail_162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Küppersbusch/Höher" w:history="1">
        <w:bookmarkStart w:id="33" w:name="opus_196641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3"/>
      <w:hyperlink r:id="rId6" w:anchor="opus_detail_196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oerste/Graf von Westphalen" w:history="1">
        <w:bookmarkStart w:id="34" w:name="opus_193932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34"/>
      <w:hyperlink r:id="rId6" w:anchor="opus_detail_193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Lenz" w:history="1">
        <w:bookmarkStart w:id="35" w:name="opus_163995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35"/>
      <w:hyperlink r:id="rId6" w:anchor="opus_detail_16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eiß" w:history="1">
        <w:bookmarkStart w:id="36" w:name="opus_162000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36"/>
      <w:hyperlink r:id="rId6" w:anchor="opus_detail_162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ervatius" w:history="1">
        <w:bookmarkStart w:id="37" w:name="opus_177726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37"/>
      <w:hyperlink r:id="rId6" w:anchor="opus_detail_177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Schlüter" w:history="1">
        <w:bookmarkStart w:id="38" w:name="opus_151127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38"/>
      <w:hyperlink r:id="rId6" w:anchor="opus_detail_151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auter" w:history="1">
        <w:bookmarkStart w:id="39" w:name="opus_151128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39"/>
      <w:hyperlink r:id="rId6" w:anchor="opus_detail_151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ösler/Wimmer/Lang" w:history="1">
        <w:bookmarkStart w:id="40" w:name="opus_164935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40"/>
      <w:hyperlink r:id="rId6" w:anchor="opus_detail_1649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BeckOK ZPO" w:history="1">
        <w:bookmarkStart w:id="41" w:name="opus_192942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41"/>
      <w:hyperlink r:id="rId6" w:anchor="opus_detail_192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nders/Gehle" w:history="1">
        <w:bookmarkStart w:id="42" w:name="opus_184977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42"/>
      <w:hyperlink r:id="rId6" w:anchor="opus_detail_18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Musielak/Voit" w:history="1">
        <w:bookmarkStart w:id="43" w:name="opus_19554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3"/>
      <w:hyperlink r:id="rId6" w:anchor="opus_detail_195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Musielak/Borth/Frank" w:history="1">
        <w:bookmarkStart w:id="44" w:name="opus_17006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44"/>
      <w:hyperlink r:id="rId6" w:anchor="opus_detail_17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Asmus/Waßmuth" w:history="1">
        <w:bookmarkStart w:id="45" w:name="opus_168049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45"/>
      <w:hyperlink r:id="rId6" w:anchor="opus_detail_168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einland, Die neue Musterfeststellungsklage" w:history="1">
        <w:bookmarkStart w:id="46" w:name="opus_151148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46"/>
      <w:hyperlink r:id="rId6" w:anchor="opus_detail_15114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7" w:name="opus_15115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47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MüKoZPO" w:history="1">
        <w:bookmarkStart w:id="48" w:name="opus_151151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MüKoZPO" w:history="1">
        <w:bookmarkStart w:id="49" w:name="opus_151152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MüKoZPO" w:history="1">
        <w:bookmarkStart w:id="50" w:name="opus_151154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MüKoZPO" w:history="1">
        <w:bookmarkStart w:id="51" w:name="opus_156667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teinert" w:history="1">
        <w:bookmarkStart w:id="52" w:name="opus_151158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52"/>
      <w:hyperlink r:id="rId6" w:anchor="opus_detail_1511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3" w:name="opus_15115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53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Münchener Kommentar FamFG" w:history="1">
        <w:bookmarkStart w:id="54" w:name="opus_151161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Münchener Kommentar FamFG" w:history="1">
        <w:bookmarkStart w:id="55" w:name="opus_151162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BeckOK FamFG" w:history="1">
        <w:bookmarkStart w:id="56" w:name="opus_194335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6"/>
      <w:hyperlink r:id="rId6" w:anchor="opus_detail_194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umiller/Harders/Schwamb" w:history="1">
        <w:bookmarkStart w:id="57" w:name="opus_167322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57"/>
      <w:hyperlink r:id="rId6" w:anchor="opus_detail_167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eckOK GBO" w:history="1">
        <w:bookmarkStart w:id="58" w:name="opus_190428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58"/>
      <w:hyperlink r:id="rId6" w:anchor="opus_detail_190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ilsch, Grundbuchordnung für Anfänger" w:history="1">
        <w:bookmarkStart w:id="59" w:name="opus_193460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59"/>
      <w:hyperlink r:id="rId6" w:anchor="opus_detail_193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Geigel" w:history="1">
        <w:bookmarkStart w:id="60" w:name="opus_18441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60"/>
      <w:hyperlink r:id="rId6" w:anchor="opus_detail_18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61" w:name="opus_179915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61"/>
      <w:hyperlink r:id="rId6" w:anchor="opus_detail_1799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öttcher" w:history="1">
        <w:bookmarkStart w:id="62" w:name="opus_160059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62"/>
      <w:hyperlink r:id="rId6" w:anchor="opus_detail_160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Kindl/Meller-Hannich" w:history="1">
        <w:bookmarkStart w:id="63" w:name="opus_151189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63"/>
      <w:hyperlink r:id="rId6" w:anchor="opus_detail_151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teinert" w:history="1">
        <w:bookmarkStart w:id="64" w:name="opus_151191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64"/>
      <w:hyperlink r:id="rId6" w:anchor="opus_detail_151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orz" w:history="1">
        <w:bookmarkStart w:id="65" w:name="opus_151192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65"/>
      <w:hyperlink r:id="rId6" w:anchor="opus_detail_151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Damm" w:history="1">
        <w:bookmarkStart w:id="66" w:name="opus_183936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66"/>
      <w:hyperlink r:id="rId6" w:anchor="opus_detail_183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'sches Mandatshandbuch" w:history="1">
        <w:bookmarkStart w:id="67" w:name="opus_179849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67"/>
      <w:hyperlink r:id="rId6" w:anchor="opus_detail_179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Toussaint" w:history="1">
        <w:bookmarkStart w:id="68" w:name="opus_194982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68"/>
      <w:hyperlink r:id="rId6" w:anchor="opus_detail_19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RVG" w:history="1">
        <w:bookmarkStart w:id="69" w:name="opus_192176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69"/>
      <w:hyperlink r:id="rId6" w:anchor="opus_detail_192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MayerRVG" w:history="1">
        <w:bookmarkStart w:id="70" w:name="opus_15120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70"/>
      <w:hyperlink r:id="rId6" w:anchor="opus_detail_151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inz/Dörndorfer/Zimmermann" w:history="1">
        <w:bookmarkStart w:id="71" w:name="opus_151209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71"/>
      <w:hyperlink r:id="rId6" w:anchor="opus_detail_1512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orintenberg" w:history="1">
        <w:bookmarkStart w:id="72" w:name="opus_159519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72"/>
      <w:hyperlink r:id="rId6" w:anchor="opus_detail_1595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und alternative Konfliktlösung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Schwab/Walter" w:history="1">
        <w:bookmarkStart w:id="73" w:name="opus_151217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73"/>
      <w:hyperlink r:id="rId6" w:anchor="opus_detail_151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ammer" w:history="1">
        <w:bookmarkStart w:id="74" w:name="opus_151218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74"/>
      <w:hyperlink r:id="rId6" w:anchor="opus_detail_151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Greger" w:history="1">
        <w:bookmarkStart w:id="75" w:name="opus_151219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75"/>
      <w:hyperlink r:id="rId6" w:anchor="opus_detail_151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K ADR" w:history="1">
        <w:bookmarkStart w:id="76" w:name="opus_194596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6"/>
      <w:hyperlink r:id="rId6" w:anchor="opus_detail_1945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K RDG" w:history="1">
        <w:bookmarkStart w:id="77" w:name="opus_193412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77"/>
      <w:hyperlink r:id="rId6" w:anchor="opus_detail_193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Deckenbrock/Henssler, RDG" w:history="1">
        <w:bookmarkStart w:id="78" w:name="opus_151231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78"/>
      <w:hyperlink r:id="rId6" w:anchor="opus_detail_1512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chlechtriem" w:history="1">
        <w:bookmarkStart w:id="79" w:name="opus_15123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79"/>
      <w:hyperlink r:id="rId6" w:anchor="opus_detail_151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Dauses" w:history="1">
        <w:bookmarkStart w:id="80" w:name="opus_162109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80"/>
      <w:hyperlink r:id="rId6" w:anchor="opus_detail_16210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Prozessformularbuch" w:history="1">
        <w:bookmarkStart w:id="81" w:name="opus_159499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81"/>
      <w:hyperlink r:id="rId6" w:anchor="opus_detail_159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F Vertrag ZivilR" w:history="1">
        <w:bookmarkStart w:id="82" w:name="opus_15124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82"/>
      <w:hyperlink r:id="rId6" w:anchor="opus_detail_151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F Prozess ZivilR" w:history="1">
        <w:bookmarkStart w:id="83" w:name="opus_151241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83"/>
      <w:hyperlink r:id="rId6" w:anchor="opus_detail_151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F ZivilR" w:history="1">
        <w:bookmarkStart w:id="84" w:name="opus_151242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84"/>
      <w:hyperlink r:id="rId6" w:anchor="opus_detail_151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chulze/Grziwotz/Lauda" w:history="1">
        <w:bookmarkStart w:id="85" w:name="opus_151243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85"/>
      <w:hyperlink r:id="rId6" w:anchor="opus_detail_151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CHMERZENSGELD Kommentar" w:history="1">
        <w:bookmarkStart w:id="86" w:name="opus_182466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86"/>
      <w:hyperlink r:id="rId6" w:anchor="opus_detail_182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SCHMERZENSGELD" w:history="1">
        <w:bookmarkStart w:id="87" w:name="opus_182429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87"/>
      <w:hyperlink r:id="rId6" w:anchor="opus_detail_182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Schah Sedi" w:history="1">
        <w:bookmarkStart w:id="88" w:name="opus_176967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88"/>
      <w:hyperlink r:id="rId6" w:anchor="opus_detail_176967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Weber kompakt" w:history="1">
        <w:bookmarkStart w:id="89" w:name="opus_19644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89"/>
      <w:hyperlink r:id="rId6" w:anchor="opus_detail_196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NJW" w:history="1">
        <w:bookmarkStart w:id="90" w:name="opus_151256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90"/>
      <w:hyperlink r:id="rId6" w:anchor="opus_detail_151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NJW-RR" w:history="1">
        <w:bookmarkStart w:id="91" w:name="opus_151257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91"/>
      <w:hyperlink r:id="rId6" w:anchor="opus_detail_151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NJW-Spezial" w:history="1">
        <w:bookmarkStart w:id="92" w:name="opus_15125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92"/>
      <w:hyperlink r:id="rId6" w:anchor="opus_detail_1512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VuR" w:history="1">
        <w:bookmarkStart w:id="93" w:name="opus_151259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93"/>
      <w:hyperlink r:id="rId6" w:anchor="opus_detail_151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FGPrax" w:history="1">
        <w:bookmarkStart w:id="94" w:name="opus_151260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94"/>
      <w:hyperlink r:id="rId6" w:anchor="opus_detail_151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DGVZ" w:history="1">
        <w:bookmarkStart w:id="95" w:name="opus_151261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95"/>
      <w:hyperlink r:id="rId6" w:anchor="opus_detail_151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ZRP" w:history="1">
        <w:bookmarkStart w:id="96" w:name="opus_151262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96"/>
      <w:hyperlink r:id="rId6" w:anchor="opus_detail_151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DtZ" w:history="1">
        <w:bookmarkStart w:id="97" w:name="opus_15126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97"/>
      <w:hyperlink r:id="rId6" w:anchor="opus_detail_151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VIZ" w:history="1">
        <w:bookmarkStart w:id="98" w:name="opus_15126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98"/>
      <w:hyperlink r:id="rId6" w:anchor="opus_detail_151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UKuR" w:history="1">
        <w:bookmarkStart w:id="99" w:name="opus_164779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99"/>
      <w:hyperlink r:id="rId6" w:anchor="opus_detail_1647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Rechtsprechung (Zivilrecht)" w:history="1">
        <w:bookmarkStart w:id="100" w:name="opus_151266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00"/>
      <w:hyperlink r:id="rId6" w:anchor="opus_detail_151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Aufsätze (Zivilrecht)" w:history="1">
        <w:bookmarkStart w:id="101" w:name="opus_151267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01"/>
      <w:hyperlink r:id="rId6" w:anchor="opus_detail_1512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WN" w:history="1">
        <w:bookmarkStart w:id="102" w:name="opus_15126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2"/>
      <w:hyperlink r:id="rId6" w:anchor="opus_detail_151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Zivilrecht Normen" w:history="1">
        <w:bookmarkStart w:id="103" w:name="opus_15127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03"/>
      <w:hyperlink r:id="rId6" w:anchor="opus_detail_1512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abersack plus" w:history="1">
        <w:bookmarkStart w:id="104" w:name="opus_151271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04"/>
      <w:hyperlink r:id="rId6" w:anchor="opus_detail_1512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Synopse MoPeG" w:history="1">
        <w:bookmarkStart w:id="105" w:name="opus_193061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05"/>
      <w:hyperlink r:id="rId6" w:anchor="opus_detail_193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6" w:name="opus_151273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06"/>
      <w:hyperlink r:id="rId6" w:anchor="opus_detail_1512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LMK" w:history="1">
        <w:bookmarkStart w:id="107" w:name="opus_151276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07"/>
      <w:hyperlink r:id="rId6" w:anchor="opus_detail_151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FD-ZVR" w:history="1">
        <w:bookmarkStart w:id="108" w:name="opus_151275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08"/>
      <w:hyperlink r:id="rId6" w:anchor="opus_detail_15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EnK-Aktuell" w:history="1">
        <w:bookmarkStart w:id="109" w:name="opus_17053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09"/>
      <w:hyperlink r:id="rId6" w:anchor="opus_detail_170535" w:tooltip="Zur Werksübersicht springen" w:history="1"/>
    </w:p>
    <w:sectPr>
      <w:headerReference w:type="default" r:id="rId114"/>
      <w:footerReference w:type="default" r:id="rId115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09:35 -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296?opusTitle=M&#252;Ko" TargetMode="External" /><Relationship Id="rId100" Type="http://schemas.openxmlformats.org/officeDocument/2006/relationships/hyperlink" Target="https://beck-online.beck.de/Werk/44?opusTitle=ZRP" TargetMode="External" /><Relationship Id="rId101" Type="http://schemas.openxmlformats.org/officeDocument/2006/relationships/hyperlink" Target="https://beck-online.beck.de/Werk/23?opusTitle=DtZ" TargetMode="External" /><Relationship Id="rId102" Type="http://schemas.openxmlformats.org/officeDocument/2006/relationships/hyperlink" Target="https://beck-online.beck.de/Werk/24?opusTitle=VIZ" TargetMode="External" /><Relationship Id="rId103" Type="http://schemas.openxmlformats.org/officeDocument/2006/relationships/hyperlink" Target="https://beck-online.beck.de/Werk/15196?opusTitle=UKuR" TargetMode="External" /><Relationship Id="rId104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05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06" Type="http://schemas.openxmlformats.org/officeDocument/2006/relationships/hyperlink" Target="https://beck-online.beck.de/Sammlungen/151269?cat=coll&amp;xml=gesetze%2Fbund&amp;coll=Wichtigste Normen %28rechtsgebiets&#252;bergreifend%29&amp;opusTitle=WN" TargetMode="External" /><Relationship Id="rId107" Type="http://schemas.openxmlformats.org/officeDocument/2006/relationships/hyperlink" Target="https://beck-online.beck.de/Sammlungen/151270?cat=coll&amp;xml=gesetze%2Fumwelt&amp;coll=Zivilrechtliche Vorschriften" TargetMode="External" /><Relationship Id="rId108" Type="http://schemas.openxmlformats.org/officeDocument/2006/relationships/hyperlink" Target="https://beck-online.beck.de/Sammlungen/151271?cat=coll&amp;xml=gesetze%2Fbund&amp;coll=Habersack plus %28vormals Sch&#246;nfelder plus%29%2C Deutsche Gesetze&amp;opusTitle=Habersack+plus" TargetMode="External" /><Relationship Id="rId109" Type="http://schemas.openxmlformats.org/officeDocument/2006/relationships/hyperlink" Target="https://beck-online.beck.de/Werk/16859?opusTitle=Synopse+MoPeG" TargetMode="External" /><Relationship Id="rId11" Type="http://schemas.openxmlformats.org/officeDocument/2006/relationships/hyperlink" Target="https://beck-online.beck.de/Werk/10221?opusTitle=M&#252;Ko" TargetMode="External" /><Relationship Id="rId110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11" Type="http://schemas.openxmlformats.org/officeDocument/2006/relationships/hyperlink" Target="https://beck-online.beck.de/Werk/476?opusTitle=LMK" TargetMode="External" /><Relationship Id="rId112" Type="http://schemas.openxmlformats.org/officeDocument/2006/relationships/hyperlink" Target="https://beck-online.beck.de/Werk/3290?opusTitle=FD-ZVR" TargetMode="External" /><Relationship Id="rId113" Type="http://schemas.openxmlformats.org/officeDocument/2006/relationships/hyperlink" Target="https://beck-online.beck.de/Werk/16810?opusTitle=EnK-Aktuell" TargetMode="External" /><Relationship Id="rId114" Type="http://schemas.openxmlformats.org/officeDocument/2006/relationships/header" Target="header1.xml" /><Relationship Id="rId115" Type="http://schemas.openxmlformats.org/officeDocument/2006/relationships/footer" Target="footer1.xml" /><Relationship Id="rId116" Type="http://schemas.openxmlformats.org/officeDocument/2006/relationships/theme" Target="theme/theme1.xml" /><Relationship Id="rId117" Type="http://schemas.openxmlformats.org/officeDocument/2006/relationships/numbering" Target="numbering.xml" /><Relationship Id="rId118" Type="http://schemas.openxmlformats.org/officeDocument/2006/relationships/styles" Target="styles.xml" /><Relationship Id="rId12" Type="http://schemas.openxmlformats.org/officeDocument/2006/relationships/hyperlink" Target="https://beck-online.beck.de/Werk/17180?opusTitle=M&#252;Ko" TargetMode="External" /><Relationship Id="rId13" Type="http://schemas.openxmlformats.org/officeDocument/2006/relationships/hyperlink" Target="https://beck-online.beck.de/Werk/17178?opusTitle=M&#252;Ko" TargetMode="External" /><Relationship Id="rId14" Type="http://schemas.openxmlformats.org/officeDocument/2006/relationships/hyperlink" Target="https://beck-online.beck.de/Werk/17109?opusTitle=M&#252;Ko" TargetMode="External" /><Relationship Id="rId15" Type="http://schemas.openxmlformats.org/officeDocument/2006/relationships/hyperlink" Target="https://beck-online.beck.de/Werk/18186?opusTitle=M&#252;Ko" TargetMode="External" /><Relationship Id="rId16" Type="http://schemas.openxmlformats.org/officeDocument/2006/relationships/hyperlink" Target="https://beck-online.beck.de/Werk/18316?opusTitle=M&#252;Ko" TargetMode="External" /><Relationship Id="rId17" Type="http://schemas.openxmlformats.org/officeDocument/2006/relationships/hyperlink" Target="https://beck-online.beck.de/Werk/17179?opusTitle=M&#252;Ko" TargetMode="External" /><Relationship Id="rId18" Type="http://schemas.openxmlformats.org/officeDocument/2006/relationships/hyperlink" Target="https://beck-online.beck.de/Werk/15326?opusTitle=M&#252;Ko" TargetMode="External" /><Relationship Id="rId19" Type="http://schemas.openxmlformats.org/officeDocument/2006/relationships/hyperlink" Target="https://beck-online.beck.de/Werk/18286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564?opusTitle=M&#252;Ko" TargetMode="External" /><Relationship Id="rId21" Type="http://schemas.openxmlformats.org/officeDocument/2006/relationships/hyperlink" Target="https://beck-online.beck.de/Werk/18563?opusTitle=M&#252;Ko" TargetMode="External" /><Relationship Id="rId22" Type="http://schemas.openxmlformats.org/officeDocument/2006/relationships/hyperlink" Target="https://beck-online.beck.de/Werk/13191?opusTitle=M&#252;Ko" TargetMode="External" /><Relationship Id="rId23" Type="http://schemas.openxmlformats.org/officeDocument/2006/relationships/hyperlink" Target="https://beck-online.beck.de/Werk/20013?opusTitle=BeckOK+BGB" TargetMode="External" /><Relationship Id="rId24" Type="http://schemas.openxmlformats.org/officeDocument/2006/relationships/hyperlink" Target="https://beck-online.beck.de/Werk/15427?opusTitle=Staudinger%2fArtz%2c+Neues+Kaufrecht+und+Vertr&#228;ge+&#252;ber" TargetMode="External" /><Relationship Id="rId25" Type="http://schemas.openxmlformats.org/officeDocument/2006/relationships/hyperlink" Target="https://beck-online.beck.de/Werk/15426?opusTitle=Martens%2c+Schuldrechtsdigitalisierung" TargetMode="External" /><Relationship Id="rId26" Type="http://schemas.openxmlformats.org/officeDocument/2006/relationships/hyperlink" Target="https://beck-online.beck.de/Werk/9161?opusTitle=Bergmann%2c+Das+neue+Reiserecht" TargetMode="External" /><Relationship Id="rId27" Type="http://schemas.openxmlformats.org/officeDocument/2006/relationships/hyperlink" Target="https://beck-online.beck.de/Werk/19703?opusTitle=BeckOK+Fluggastrechte-VO" TargetMode="External" /><Relationship Id="rId28" Type="http://schemas.openxmlformats.org/officeDocument/2006/relationships/hyperlink" Target="https://beck-online.beck.de/Werk/17123?opusTitle=SWK-SchadenR" TargetMode="External" /><Relationship Id="rId29" Type="http://schemas.openxmlformats.org/officeDocument/2006/relationships/hyperlink" Target="https://beck-online.beck.de/Werk/14023?opusTitle=SWK-Nachbar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3133?opusTitle=Reisem&#228;ngel" TargetMode="External" /><Relationship Id="rId31" Type="http://schemas.openxmlformats.org/officeDocument/2006/relationships/hyperlink" Target="https://beck-online.beck.de/Werk/17895?opusTitle=Hensen%2c+Tierhalterhaftung" TargetMode="External" /><Relationship Id="rId32" Type="http://schemas.openxmlformats.org/officeDocument/2006/relationships/hyperlink" Target="https://beck-online.beck.de/Werk/12997?opusTitle=Wolf%2fLindacher%2fPfeiffer%2c+AGB-Recht" TargetMode="External" /><Relationship Id="rId33" Type="http://schemas.openxmlformats.org/officeDocument/2006/relationships/hyperlink" Target="https://beck-online.beck.de/Werk/13913?opusTitle=Leuschner%2c+AGB-Recht" TargetMode="External" /><Relationship Id="rId34" Type="http://schemas.openxmlformats.org/officeDocument/2006/relationships/hyperlink" Target="https://beck-online.beck.de/Werk/17622?opusTitle=Graf+von+Westphalen" TargetMode="External" /><Relationship Id="rId35" Type="http://schemas.openxmlformats.org/officeDocument/2006/relationships/hyperlink" Target="https://beck-online.beck.de/Werk/14585?opusTitle=AGB-Recht" TargetMode="External" /><Relationship Id="rId36" Type="http://schemas.openxmlformats.org/officeDocument/2006/relationships/hyperlink" Target="https://beck-online.beck.de/Werk/18046?opusTitle=Graf+von+Westphalen" TargetMode="External" /><Relationship Id="rId37" Type="http://schemas.openxmlformats.org/officeDocument/2006/relationships/hyperlink" Target="https://beck-online.beck.de/Werk/17572?opusTitle=Graf+von+Westphalen" TargetMode="External" /><Relationship Id="rId38" Type="http://schemas.openxmlformats.org/officeDocument/2006/relationships/hyperlink" Target="https://beck-online.beck.de/Werk/13972?opusTitle=Jahnke%2fBurmann" TargetMode="External" /><Relationship Id="rId39" Type="http://schemas.openxmlformats.org/officeDocument/2006/relationships/hyperlink" Target="https://beck-online.beck.de/Werk/20073?opusTitle=K&#252;ppersbusch%2fH&#246;h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70?opusTitle=Foerste%2fGraf+von+Westphalen" TargetMode="External" /><Relationship Id="rId41" Type="http://schemas.openxmlformats.org/officeDocument/2006/relationships/hyperlink" Target="https://beck-online.beck.de/Werk/15209?opusTitle=Lenz" TargetMode="External" /><Relationship Id="rId42" Type="http://schemas.openxmlformats.org/officeDocument/2006/relationships/hyperlink" Target="https://beck-online.beck.de/Werk/14997?opusTitle=Gei&#223;" TargetMode="External" /><Relationship Id="rId43" Type="http://schemas.openxmlformats.org/officeDocument/2006/relationships/hyperlink" Target="https://beck-online.beck.de/Werk/17596?opusTitle=Servatius" TargetMode="External" /><Relationship Id="rId44" Type="http://schemas.openxmlformats.org/officeDocument/2006/relationships/hyperlink" Target="https://beck-online.beck.de/Werk/6237?opusTitle=Schl&#252;ter" TargetMode="External" /><Relationship Id="rId45" Type="http://schemas.openxmlformats.org/officeDocument/2006/relationships/hyperlink" Target="https://beck-online.beck.de/Werk/13647?opusTitle=Sauter" TargetMode="External" /><Relationship Id="rId46" Type="http://schemas.openxmlformats.org/officeDocument/2006/relationships/hyperlink" Target="https://beck-online.beck.de/Werk/15086?opusTitle=R&#246;sler%2fWimmer%2fLang" TargetMode="External" /><Relationship Id="rId47" Type="http://schemas.openxmlformats.org/officeDocument/2006/relationships/hyperlink" Target="https://beck-online.beck.de/Werk/19672?opusTitle=BeckOK+ZPO" TargetMode="External" /><Relationship Id="rId48" Type="http://schemas.openxmlformats.org/officeDocument/2006/relationships/hyperlink" Target="https://beck-online.beck.de/Werk/18440?opusTitle=Anders%2fGehle" TargetMode="External" /><Relationship Id="rId49" Type="http://schemas.openxmlformats.org/officeDocument/2006/relationships/hyperlink" Target="https://beck-online.beck.de/Werk/19940?opusTitle=Musielak%2fVoit" TargetMode="External" /><Relationship Id="rId5" Type="http://schemas.openxmlformats.org/officeDocument/2006/relationships/hyperlink" Target="https://beck-online.beck.de/Werk/4789?opusTitle=BeckOGK" TargetMode="External" /><Relationship Id="rId50" Type="http://schemas.openxmlformats.org/officeDocument/2006/relationships/hyperlink" Target="https://beck-online.beck.de/Werk/16727?opusTitle=Musielak%2fBorth%2fFrank" TargetMode="External" /><Relationship Id="rId51" Type="http://schemas.openxmlformats.org/officeDocument/2006/relationships/hyperlink" Target="https://beck-online.beck.de/Werk/14939?opusTitle=Asmus%2fWa&#223;muth" TargetMode="External" /><Relationship Id="rId52" Type="http://schemas.openxmlformats.org/officeDocument/2006/relationships/hyperlink" Target="https://beck-online.beck.de/Werk/9494?opusTitle=Weinland%2c+Die+neue+Musterfeststellungsklage" TargetMode="External" /><Relationship Id="rId53" Type="http://schemas.openxmlformats.org/officeDocument/2006/relationships/hyperlink" Target="https://beck-online.beck.de/Werk/12689?opusTitle=M&#252;KoZPO" TargetMode="External" /><Relationship Id="rId54" Type="http://schemas.openxmlformats.org/officeDocument/2006/relationships/hyperlink" Target="https://beck-online.beck.de/Werk/12442?opusTitle=M&#252;KoZPO" TargetMode="External" /><Relationship Id="rId55" Type="http://schemas.openxmlformats.org/officeDocument/2006/relationships/hyperlink" Target="https://beck-online.beck.de/Werk/12998?opusTitle=M&#252;KoZPO" TargetMode="External" /><Relationship Id="rId56" Type="http://schemas.openxmlformats.org/officeDocument/2006/relationships/hyperlink" Target="https://beck-online.beck.de/Werk/14531?opusTitle=M&#252;KoZPO" TargetMode="External" /><Relationship Id="rId57" Type="http://schemas.openxmlformats.org/officeDocument/2006/relationships/hyperlink" Target="https://beck-online.beck.de/Werk/2920?opusTitle=Steinert" TargetMode="External" /><Relationship Id="rId58" Type="http://schemas.openxmlformats.org/officeDocument/2006/relationships/hyperlink" Target="https://beck-online.beck.de/Werk/9415?opusTitle=M&#252;nchener+Kommentar+FamFG" TargetMode="External" /><Relationship Id="rId59" Type="http://schemas.openxmlformats.org/officeDocument/2006/relationships/hyperlink" Target="https://beck-online.beck.de/Werk/9794?opusTitle=M&#252;nchener+Kommentar+FamFG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812?opusTitle=BeckOK+FamFG" TargetMode="External" /><Relationship Id="rId61" Type="http://schemas.openxmlformats.org/officeDocument/2006/relationships/hyperlink" Target="https://beck-online.beck.de/Werk/15607?opusTitle=Bumiller%2fHarders%2fSchwamb" TargetMode="External" /><Relationship Id="rId62" Type="http://schemas.openxmlformats.org/officeDocument/2006/relationships/hyperlink" Target="https://beck-online.beck.de/Werk/18614?opusTitle=BeckOK+GBO" TargetMode="External" /><Relationship Id="rId63" Type="http://schemas.openxmlformats.org/officeDocument/2006/relationships/hyperlink" Target="https://beck-online.beck.de/Werk/19720?opusTitle=Wilsch%2c+Grundbuchordnung+f&#252;r+Anf&#228;nger" TargetMode="External" /><Relationship Id="rId64" Type="http://schemas.openxmlformats.org/officeDocument/2006/relationships/hyperlink" Target="https://beck-online.beck.de/Werk/18397?opusTitle=Geigel" TargetMode="External" /><Relationship Id="rId65" Type="http://schemas.openxmlformats.org/officeDocument/2006/relationships/hyperlink" Target="https://beck-online.beck.de/Werk/14802?opusTitle=B&#246;ttcher" TargetMode="External" /><Relationship Id="rId66" Type="http://schemas.openxmlformats.org/officeDocument/2006/relationships/hyperlink" Target="https://beck-online.beck.de/Werk/13368?opusTitle=Kindl%2fMeller-Hannich" TargetMode="External" /><Relationship Id="rId67" Type="http://schemas.openxmlformats.org/officeDocument/2006/relationships/hyperlink" Target="https://beck-online.beck.de/Werk/4131?opusTitle=Steinert" TargetMode="External" /><Relationship Id="rId68" Type="http://schemas.openxmlformats.org/officeDocument/2006/relationships/hyperlink" Target="https://beck-online.beck.de/Werk/12608?opusTitle=Storz" TargetMode="External" /><Relationship Id="rId69" Type="http://schemas.openxmlformats.org/officeDocument/2006/relationships/hyperlink" Target="https://beck-online.beck.de/Werk/18345?opusTitle=Damm" TargetMode="External" /><Relationship Id="rId7" Type="http://schemas.openxmlformats.org/officeDocument/2006/relationships/hyperlink" Target="https://beck-online.beck.de/Dokument?vpath=%2Fbibdata%2Fkomm%2FMuekoBGB%2Fcont%2FMuekoBGB.htm" TargetMode="External" /><Relationship Id="rId70" Type="http://schemas.openxmlformats.org/officeDocument/2006/relationships/hyperlink" Target="https://beck-online.beck.de/Werk/17879?opusTitle=Beck%27sches+Mandatshandbuch" TargetMode="External" /><Relationship Id="rId71" Type="http://schemas.openxmlformats.org/officeDocument/2006/relationships/hyperlink" Target="https://beck-online.beck.de/Werk/19893?opusTitle=Toussaint" TargetMode="External" /><Relationship Id="rId72" Type="http://schemas.openxmlformats.org/officeDocument/2006/relationships/hyperlink" Target="https://beck-online.beck.de/Werk/19661?opusTitle=BeckOK+RVG" TargetMode="External" /><Relationship Id="rId73" Type="http://schemas.openxmlformats.org/officeDocument/2006/relationships/hyperlink" Target="https://beck-online.beck.de/Werk/13736?opusTitle=MayerRVG" TargetMode="External" /><Relationship Id="rId74" Type="http://schemas.openxmlformats.org/officeDocument/2006/relationships/hyperlink" Target="https://beck-online.beck.de/Werk/13652?opusTitle=Binz%2fD&#246;rndorfer%2fZimmermann" TargetMode="External" /><Relationship Id="rId75" Type="http://schemas.openxmlformats.org/officeDocument/2006/relationships/hyperlink" Target="https://beck-online.beck.de/Werk/14749?opusTitle=Korintenberg" TargetMode="External" /><Relationship Id="rId76" Type="http://schemas.openxmlformats.org/officeDocument/2006/relationships/hyperlink" Target="https://beck-online.beck.de/Werk/1187?opusTitle=Schwab%2fWalter" TargetMode="External" /><Relationship Id="rId77" Type="http://schemas.openxmlformats.org/officeDocument/2006/relationships/hyperlink" Target="https://beck-online.beck.de/Werk/8730?opusTitle=Hammer" TargetMode="External" /><Relationship Id="rId78" Type="http://schemas.openxmlformats.org/officeDocument/2006/relationships/hyperlink" Target="https://beck-online.beck.de/Werk/7124?opusTitle=Greger" TargetMode="External" /><Relationship Id="rId79" Type="http://schemas.openxmlformats.org/officeDocument/2006/relationships/hyperlink" Target="https://beck-online.beck.de/Werk/19835?opusTitle=BeckOK+ADR" TargetMode="External" /><Relationship Id="rId8" Type="http://schemas.openxmlformats.org/officeDocument/2006/relationships/hyperlink" Target="https://beck-online.beck.de/Werk/14241?opusTitle=M&#252;Ko" TargetMode="External" /><Relationship Id="rId80" Type="http://schemas.openxmlformats.org/officeDocument/2006/relationships/hyperlink" Target="https://beck-online.beck.de/Werk/19713?opusTitle=BeckOK+RDG" TargetMode="External" /><Relationship Id="rId81" Type="http://schemas.openxmlformats.org/officeDocument/2006/relationships/hyperlink" Target="https://beck-online.beck.de/Werk/13576?opusTitle=Deckenbrock%2fHenssler%2c+RDG" TargetMode="External" /><Relationship Id="rId82" Type="http://schemas.openxmlformats.org/officeDocument/2006/relationships/hyperlink" Target="https://beck-online.beck.de/Werk/10186?opusTitle=Schlechtriem" TargetMode="External" /><Relationship Id="rId83" Type="http://schemas.openxmlformats.org/officeDocument/2006/relationships/hyperlink" Target="https://beck-online.beck.de/Werk/15010?opusTitle=Dauses" TargetMode="External" /><Relationship Id="rId84" Type="http://schemas.openxmlformats.org/officeDocument/2006/relationships/hyperlink" Target="https://beck-online.beck.de/Werk/14748?opusTitle=Prozessformularbuch" TargetMode="External" /><Relationship Id="rId85" Type="http://schemas.openxmlformats.org/officeDocument/2006/relationships/hyperlink" Target="https://beck-online.beck.de/Werk/2089?opusTitle=BeckOF+Vertrag+ZivilR" TargetMode="External" /><Relationship Id="rId86" Type="http://schemas.openxmlformats.org/officeDocument/2006/relationships/hyperlink" Target="https://beck-online.beck.de/Werk/2092?opusTitle=BeckOF+Prozess+ZivilR" TargetMode="External" /><Relationship Id="rId87" Type="http://schemas.openxmlformats.org/officeDocument/2006/relationships/hyperlink" Target="https://beck-online.beck.de/Werk/3866?opusTitle=BeckOF+ZivilR" TargetMode="External" /><Relationship Id="rId88" Type="http://schemas.openxmlformats.org/officeDocument/2006/relationships/hyperlink" Target="https://beck-online.beck.de/Werk/11845?opusTitle=Schulze%2fGrziwotz%2fLauda" TargetMode="External" /><Relationship Id="rId89" Type="http://schemas.openxmlformats.org/officeDocument/2006/relationships/hyperlink" Target="https://beck-online.beck.de/Werk/18164?opusTitle=SCHMERZENSGELD+Kommentar" TargetMode="External" /><Relationship Id="rId9" Type="http://schemas.openxmlformats.org/officeDocument/2006/relationships/hyperlink" Target="https://beck-online.beck.de/Werk/15295?opusTitle=M&#252;Ko" TargetMode="External" /><Relationship Id="rId90" Type="http://schemas.openxmlformats.org/officeDocument/2006/relationships/hyperlink" Target="https://beck-online.beck.de/Werk/18163?opusTitle=SCHMERZENSGELD" TargetMode="External" /><Relationship Id="rId91" Type="http://schemas.openxmlformats.org/officeDocument/2006/relationships/hyperlink" Target="https://beck-online.beck.de/Werk/13418?opusTitle=Schah+Sedi" TargetMode="External" /><Relationship Id="rId92" Type="http://schemas.openxmlformats.org/officeDocument/2006/relationships/hyperlink" Target="https://beck-online.beck.de/Bcid/Y-400-W-SchaHdbKapBarw-GL-Teil1-L" TargetMode="External" /><Relationship Id="rId93" Type="http://schemas.openxmlformats.org/officeDocument/2006/relationships/hyperlink" Target="https://beck-online.beck.de/Werk/20049?opusTitle=Weber+kompakt" TargetMode="External" /><Relationship Id="rId94" Type="http://schemas.openxmlformats.org/officeDocument/2006/relationships/hyperlink" Target="https://beck-online.beck.de/Werk/25?opusTitle=NJW" TargetMode="External" /><Relationship Id="rId95" Type="http://schemas.openxmlformats.org/officeDocument/2006/relationships/hyperlink" Target="https://beck-online.beck.de/Werk/22?opusTitle=NJW-RR" TargetMode="External" /><Relationship Id="rId96" Type="http://schemas.openxmlformats.org/officeDocument/2006/relationships/hyperlink" Target="https://beck-online.beck.de/Werk/442?opusTitle=NJW-Spezial" TargetMode="External" /><Relationship Id="rId97" Type="http://schemas.openxmlformats.org/officeDocument/2006/relationships/hyperlink" Target="https://beck-online.beck.de/Werk/6024?opusTitle=VuR" TargetMode="External" /><Relationship Id="rId98" Type="http://schemas.openxmlformats.org/officeDocument/2006/relationships/hyperlink" Target="https://beck-online.beck.de/Werk/29?opusTitle=FGPrax" TargetMode="External" /><Relationship Id="rId99" Type="http://schemas.openxmlformats.org/officeDocument/2006/relationships/hyperlink" Target="https://beck-online.beck.de/Werk/7471?opusTitle=DGVZ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- beck-online</dc:title>
  <cp:revision>0</cp:revision>
</cp:coreProperties>
</file>