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Beck-KOMMUNALPRAXIS Hessen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PdK-He" w:history="1">
        <w:bookmarkStart w:id="0" w:name="opus_15633"/>
        <w:r>
          <w:rPr>
            <w:color w:val="BD2826"/>
            <w:bdr w:val="none" w:sz="0" w:space="0" w:color="auto"/>
            <w:lang w:val="de" w:eastAsia="de"/>
          </w:rPr>
          <w:t>Praxis der Kommunalverwaltung / Hessen</w:t>
        </w:r>
      </w:hyperlink>
      <w:bookmarkEnd w:id="0"/>
      <w:hyperlink r:id="rId6" w:anchor="opus_detail_1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VfG" w:history="1">
        <w:bookmarkStart w:id="1" w:name="opus_195277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"/>
      <w:hyperlink r:id="rId6" w:anchor="opus_detail_1952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TVöD" w:history="1">
        <w:bookmarkStart w:id="2" w:name="opus_194759"/>
        <w:r>
          <w:rPr>
            <w:color w:val="BD2826"/>
            <w:bdr w:val="none" w:sz="0" w:space="0" w:color="auto"/>
            <w:lang w:val="de" w:eastAsia="de"/>
          </w:rPr>
          <w:t>BeckOK TVöD,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2"/>
      <w:hyperlink r:id="rId6" w:anchor="opus_detail_194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TVöD EntgO" w:history="1">
        <w:bookmarkStart w:id="3" w:name="opus_194733"/>
        <w:r>
          <w:rPr>
            <w:color w:val="BD2826"/>
            <w:bdr w:val="none" w:sz="0" w:space="0" w:color="auto"/>
            <w:lang w:val="de" w:eastAsia="de"/>
          </w:rPr>
          <w:t>BeckOK TVöD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3"/>
      <w:hyperlink r:id="rId6" w:anchor="opus_detail_194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TV-L" w:history="1">
        <w:bookmarkStart w:id="4" w:name="opus_194707"/>
        <w:r>
          <w:rPr>
            <w:color w:val="BD2826"/>
            <w:bdr w:val="none" w:sz="0" w:space="0" w:color="auto"/>
            <w:lang w:val="de" w:eastAsia="de"/>
          </w:rPr>
          <w:t>BeckOK TV-L,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4"/>
      <w:hyperlink r:id="rId6" w:anchor="opus_detail_194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TV-L EntgO" w:history="1">
        <w:bookmarkStart w:id="5" w:name="opus_194681"/>
        <w:r>
          <w:rPr>
            <w:color w:val="BD2826"/>
            <w:bdr w:val="none" w:sz="0" w:space="0" w:color="auto"/>
            <w:lang w:val="de" w:eastAsia="de"/>
          </w:rPr>
          <w:t>BeckOK TV-L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5"/>
      <w:hyperlink r:id="rId6" w:anchor="opus_detail_1946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hle Personalmanagement" w:history="1">
        <w:bookmarkStart w:id="6" w:name="opus_166414"/>
        <w:r>
          <w:rPr>
            <w:color w:val="BD2826"/>
            <w:bdr w:val="none" w:sz="0" w:space="0" w:color="auto"/>
            <w:lang w:val="de" w:eastAsia="de"/>
          </w:rPr>
          <w:t>Böhle, Kommunales Personal- und Organisationsmanagement</w:t>
        </w:r>
      </w:hyperlink>
      <w:bookmarkEnd w:id="6"/>
      <w:hyperlink r:id="rId6" w:anchor="opus_detail_16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VwZ" w:history="1">
        <w:bookmarkStart w:id="7" w:name="opus_15636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7"/>
      <w:hyperlink r:id="rId6" w:anchor="opus_detail_15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NVwZ-Beil." w:history="1">
        <w:bookmarkStart w:id="8" w:name="opus_20979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8"/>
      <w:hyperlink r:id="rId6" w:anchor="opus_detail_20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NVwZ-RR" w:history="1">
        <w:bookmarkStart w:id="9" w:name="opus_20978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9"/>
      <w:hyperlink r:id="rId6" w:anchor="opus_detail_20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ommJur" w:history="1">
        <w:bookmarkStart w:id="10" w:name="opus_33884"/>
        <w:r>
          <w:rPr>
            <w:color w:val="BD2826"/>
            <w:bdr w:val="none" w:sz="0" w:space="0" w:color="auto"/>
            <w:lang w:val="de" w:eastAsia="de"/>
          </w:rPr>
          <w:t>KommJur - Kommunaljurist, ab Mitte 2005</w:t>
        </w:r>
      </w:hyperlink>
      <w:bookmarkEnd w:id="10"/>
      <w:hyperlink r:id="rId6" w:anchor="opus_detail_338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LKV" w:history="1">
        <w:bookmarkStart w:id="11" w:name="opus_15637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11"/>
      <w:hyperlink r:id="rId6" w:anchor="opus_detail_1563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ndesrecht Hessen" w:history="1">
        <w:bookmarkStart w:id="12" w:name="opus_15640"/>
        <w:r>
          <w:rPr>
            <w:color w:val="BD2826"/>
            <w:bdr w:val="none" w:sz="0" w:space="0" w:color="auto"/>
            <w:lang w:val="de" w:eastAsia="de"/>
          </w:rPr>
          <w:t>Landesrecht Hessen</w:t>
        </w:r>
      </w:hyperlink>
      <w:bookmarkEnd w:id="12"/>
      <w:hyperlink r:id="rId6" w:anchor="opus_detail_15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lphabet. Gesamtverz. Hessen" w:history="1">
        <w:bookmarkStart w:id="13" w:name="opus_15641"/>
        <w:r>
          <w:rPr>
            <w:color w:val="BD2826"/>
            <w:bdr w:val="none" w:sz="0" w:space="0" w:color="auto"/>
            <w:lang w:val="de" w:eastAsia="de"/>
          </w:rPr>
          <w:t>Alphabetisches Gesamtverzeichnis für Hessen</w:t>
        </w:r>
      </w:hyperlink>
      <w:bookmarkEnd w:id="13"/>
      <w:hyperlink r:id="rId6" w:anchor="opus_detail_15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undesrecht" w:history="1">
        <w:bookmarkStart w:id="14" w:name="opus_15642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4"/>
      <w:hyperlink r:id="rId6" w:anchor="opus_detail_15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Normen EU-Recht" w:history="1">
        <w:bookmarkStart w:id="15" w:name="opus_15643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15"/>
      <w:hyperlink r:id="rId6" w:anchor="opus_detail_156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ufsätze zum Kommunalrecht" w:history="1">
        <w:bookmarkStart w:id="16" w:name="opus_37329"/>
        <w:r>
          <w:rPr>
            <w:color w:val="BD2826"/>
            <w:bdr w:val="none" w:sz="0" w:space="0" w:color="auto"/>
            <w:lang w:val="de" w:eastAsia="de"/>
          </w:rPr>
          <w:t>Aufsätze zum Kommunalverwaltungsrecht aus NJW, LKV, ZfBR etc.</w:t>
        </w:r>
      </w:hyperlink>
      <w:bookmarkEnd w:id="16"/>
      <w:hyperlink r:id="rId6" w:anchor="opus_detail_37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Rechtsprechung (Detailsuche)" w:history="1">
        <w:bookmarkStart w:id="17" w:name="opus_37413"/>
        <w:r>
          <w:rPr>
            <w:color w:val="BD2826"/>
            <w:bdr w:val="none" w:sz="0" w:space="0" w:color="auto"/>
            <w:lang w:val="de" w:eastAsia="de"/>
          </w:rPr>
          <w:t>Rechtsprechung zum Kommunalverwaltungsrecht aus BeckRS, BeckEuRS, NJW etc.</w:t>
        </w:r>
      </w:hyperlink>
      <w:bookmarkEnd w:id="17"/>
      <w:hyperlink r:id="rId6" w:anchor="opus_detail_374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Fach-News Staats- und Verfassungsrecht" w:history="1">
        <w:bookmarkStart w:id="18" w:name="opus_20538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18"/>
      <w:hyperlink r:id="rId6" w:anchor="opus_detail_2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Fach-News Öffentliches Recht" w:history="1">
        <w:bookmarkStart w:id="19" w:name="opus_15645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19"/>
      <w:hyperlink r:id="rId6" w:anchor="opus_detail_15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-aktuell" w:history="1">
        <w:bookmarkStart w:id="20" w:name="opus_22968"/>
        <w:r>
          <w:rPr>
            <w:color w:val="BD2826"/>
            <w:bdr w:val="none" w:sz="0" w:space="0" w:color="auto"/>
            <w:lang w:val="de" w:eastAsia="de"/>
          </w:rPr>
          <w:t>beck-aktuell Nachrichten</w:t>
        </w:r>
      </w:hyperlink>
      <w:bookmarkEnd w:id="20"/>
      <w:hyperlink r:id="rId6" w:anchor="opus_detail_22968" w:tooltip="Zur Werksübersicht springen" w:history="1"/>
    </w:p>
    <w:sectPr>
      <w:headerReference w:type="default" r:id="rId27"/>
      <w:footerReference w:type="default" r:id="rId2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45?opusTitle=BeckOK+TV-L" TargetMode="External" /><Relationship Id="rId11" Type="http://schemas.openxmlformats.org/officeDocument/2006/relationships/hyperlink" Target="https://beck-online.beck.de/Werk/19844?opusTitle=BeckOK+TV-L+EntgO" TargetMode="External" /><Relationship Id="rId12" Type="http://schemas.openxmlformats.org/officeDocument/2006/relationships/hyperlink" Target="https://beck-online.beck.de/Werk/15514?opusTitle=B&#246;hle+Personalmanagement" TargetMode="External" /><Relationship Id="rId13" Type="http://schemas.openxmlformats.org/officeDocument/2006/relationships/hyperlink" Target="https://beck-online.beck.de/Werk/39?opusTitle=NVwZ" TargetMode="External" /><Relationship Id="rId14" Type="http://schemas.openxmlformats.org/officeDocument/2006/relationships/hyperlink" Target="https://beck-online.beck.de/Werk/905?opusTitle=NVwZ-Beil." TargetMode="External" /><Relationship Id="rId15" Type="http://schemas.openxmlformats.org/officeDocument/2006/relationships/hyperlink" Target="https://beck-online.beck.de/Werk/40?opusTitle=NVwZ-RR" TargetMode="External" /><Relationship Id="rId16" Type="http://schemas.openxmlformats.org/officeDocument/2006/relationships/hyperlink" Target="https://beck-online.beck.de/Werk/639?opusTitle=KommJur" TargetMode="External" /><Relationship Id="rId17" Type="http://schemas.openxmlformats.org/officeDocument/2006/relationships/hyperlink" Target="https://beck-online.beck.de/Werk/32?opusTitle=LKV" TargetMode="External" /><Relationship Id="rId18" Type="http://schemas.openxmlformats.org/officeDocument/2006/relationships/hyperlink" Target="https://beck-online.beck.de/Sammlungen/15640?cat=coll&amp;xml=gesetze%2FBGD&amp;coll=Landesrecht Hessen" TargetMode="External" /><Relationship Id="rId19" Type="http://schemas.openxmlformats.org/officeDocument/2006/relationships/hyperlink" Target="https://beck-online.beck.de/Sammlungen/15641?cat=coll&amp;xml=gesetze%2FBGDHESABC&amp;coll=Alphabetisches Gesamtverzeichnis f&#252;r Hess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5642?cat=coll&amp;xml=gesetze%2FBGD&amp;coll=Bundesrecht" TargetMode="External" /><Relationship Id="rId21" Type="http://schemas.openxmlformats.org/officeDocument/2006/relationships/hyperlink" Target="https://beck-online.beck.de/Sammlungen/15643?cat=coll&amp;xml=gesetze%2FBGD&amp;coll=EU-Recht&amp;opusTitle=Normen+EU-Recht" TargetMode="External" /><Relationship Id="rId22" Type="http://schemas.openxmlformats.org/officeDocument/2006/relationships/hyperlink" Target="https://beck-online.beck.de/?typ=searchlink&amp;hitlisthead=Aufs&#228;tze zum Kommunalverwaltungsrecht aus NJW, LKV, ZfBR etc.&amp;query=spubtyp0:aufs+preismodul:PDK-He&amp;rbsort=date" TargetMode="External" /><Relationship Id="rId23" Type="http://schemas.openxmlformats.org/officeDocument/2006/relationships/hyperlink" Target="https://beck-online.beck.de/?typ=searchlink&amp;hitlisthead=Rechtsprechung zum Kommunalverwaltungsrecht aus BeckRS, BeckEuRS, NJW etc.&amp;query=spubtyp0:ent+preismodul:PDK-He&amp;rbsort=date" TargetMode="External" /><Relationship Id="rId2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2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26" Type="http://schemas.openxmlformats.org/officeDocument/2006/relationships/hyperlink" Target="https://beck-online.beck.de/?typ=searchlink&amp;hitlisthead=Meldungen aus der beck-aktuell Redaktion&amp;query=(doktypesearch:%22zzreddok%22 AND werk-id:becklink)&amp;rbSort=4becklink)&amp;rbSort=4" TargetMode="External" /><Relationship Id="rId27" Type="http://schemas.openxmlformats.org/officeDocument/2006/relationships/header" Target="header1.xml" /><Relationship Id="rId28" Type="http://schemas.openxmlformats.org/officeDocument/2006/relationships/footer" Target="foot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3?opusTitle=PdK-H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1?opusTitle=BeckOK+VwVfG" TargetMode="External" /><Relationship Id="rId8" Type="http://schemas.openxmlformats.org/officeDocument/2006/relationships/hyperlink" Target="https://beck-online.beck.de/Werk/19847?opusTitle=BeckOK+TV&#246;D" TargetMode="External" /><Relationship Id="rId9" Type="http://schemas.openxmlformats.org/officeDocument/2006/relationships/hyperlink" Target="https://beck-online.beck.de/Werk/19846?opusTitle=BeckOK+TV&#246;D+Entg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Beck-KOMMUNALPRAXIS Hessen PLUS - beck-online</dc:title>
  <cp:revision>0</cp:revision>
</cp:coreProperties>
</file>