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Transportrecht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Koller Transportrecht" w:history="1">
        <w:bookmarkStart w:id="0" w:name="opus_177651"/>
        <w:r>
          <w:rPr>
            <w:color w:val="BD2826"/>
            <w:bdr w:val="none" w:sz="0" w:space="0" w:color="auto"/>
            <w:lang w:val="de" w:eastAsia="de"/>
          </w:rPr>
          <w:t>Koller, Transportrecht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77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RabeSHR" w:history="1">
        <w:bookmarkStart w:id="1" w:name="opus_86937"/>
        <w:r>
          <w:rPr>
            <w:color w:val="BD2826"/>
            <w:bdr w:val="none" w:sz="0" w:space="0" w:color="auto"/>
            <w:lang w:val="de" w:eastAsia="de"/>
          </w:rPr>
          <w:t>Rabe/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Bahnsen, Seehandelsrecht</w:t>
        </w:r>
      </w:hyperlink>
      <w:bookmarkEnd w:id="1"/>
      <w:hyperlink r:id="rId6" w:anchor="opus_detail_86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benrothHGB" w:history="1">
        <w:bookmarkStart w:id="2" w:name="opus_132991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2"/>
      <w:hyperlink r:id="rId6" w:anchor="opus_detail_1329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üKoHGB" w:history="1">
        <w:bookmarkStart w:id="3" w:name="opus_175734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75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Oetker" w:history="1">
        <w:bookmarkStart w:id="4" w:name="opus_184242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4"/>
      <w:hyperlink r:id="rId6" w:anchor="opus_detail_184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TME" w:history="1">
        <w:bookmarkStart w:id="5" w:name="opus_54316"/>
        <w:r>
          <w:rPr>
            <w:color w:val="BD2826"/>
            <w:bdr w:val="none" w:sz="0" w:space="0" w:color="auto"/>
            <w:lang w:val="de" w:eastAsia="de"/>
          </w:rPr>
          <w:t>Thume/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la Motte/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Ehlers, Transportversicherungsrecht</w:t>
        </w:r>
      </w:hyperlink>
      <w:bookmarkEnd w:id="5"/>
      <w:hyperlink r:id="rId6" w:anchor="opus_detail_54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essen/Werner" w:history="1">
        <w:bookmarkStart w:id="6" w:name="opus_97887"/>
        <w:r>
          <w:rPr>
            <w:color w:val="BD2826"/>
            <w:bdr w:val="none" w:sz="0" w:space="0" w:color="auto"/>
            <w:lang w:val="de" w:eastAsia="de"/>
          </w:rPr>
          <w:t>Jessen/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Werner, Brussels Commentary on EU Maritime Transport Law</w:t>
        </w:r>
      </w:hyperlink>
      <w:bookmarkEnd w:id="6"/>
      <w:hyperlink r:id="rId6" w:anchor="opus_detail_97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itte" w:history="1">
        <w:bookmarkStart w:id="7" w:name="opus_161515"/>
        <w:r>
          <w:rPr>
            <w:color w:val="BD2826"/>
            <w:bdr w:val="none" w:sz="0" w:space="0" w:color="auto"/>
            <w:lang w:val="de" w:eastAsia="de"/>
          </w:rPr>
          <w:t>Witte, Zollkodex der Union</w:t>
        </w:r>
      </w:hyperlink>
      <w:bookmarkEnd w:id="7"/>
      <w:hyperlink r:id="rId6" w:anchor="opus_detail_16151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Dauses" w:history="1">
        <w:bookmarkStart w:id="8" w:name="opus_152338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Verkehrsrecht)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523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norre" w:history="1">
        <w:bookmarkStart w:id="9" w:name="opus_155844"/>
        <w:r>
          <w:rPr>
            <w:color w:val="BD2826"/>
            <w:bdr w:val="none" w:sz="0" w:space="0" w:color="auto"/>
            <w:lang w:val="de" w:eastAsia="de"/>
          </w:rPr>
          <w:t>Knorre/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Demuth/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Schmid, Handbuch des Transportrechts</w:t>
        </w:r>
      </w:hyperlink>
      <w:bookmarkEnd w:id="9"/>
      <w:hyperlink r:id="rId6" w:anchor="opus_detail_1558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Ramming" w:history="1">
        <w:bookmarkStart w:id="10" w:name="opus_54319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0"/>
      <w:hyperlink r:id="rId6" w:anchor="opus_detail_543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amming" w:history="1">
        <w:bookmarkStart w:id="11" w:name="opus_54320"/>
        <w:r>
          <w:rPr>
            <w:color w:val="BD2826"/>
            <w:bdr w:val="none" w:sz="0" w:space="0" w:color="auto"/>
            <w:lang w:val="de" w:eastAsia="de"/>
          </w:rPr>
          <w:t>Ramming, Hamburger Handbuch zum Binnenschifffahrtsfrachtrecht</w:t>
        </w:r>
      </w:hyperlink>
      <w:bookmarkEnd w:id="11"/>
      <w:hyperlink r:id="rId6" w:anchor="opus_detail_543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F Vertrag TransportR" w:history="1">
        <w:bookmarkStart w:id="12" w:name="opus_54348"/>
        <w:r>
          <w:rPr>
            <w:color w:val="BD2826"/>
            <w:bdr w:val="none" w:sz="0" w:space="0" w:color="auto"/>
            <w:lang w:val="de" w:eastAsia="de"/>
          </w:rPr>
          <w:t>BeckOF Vertrag | Transport- und Speditionsrecht</w:t>
        </w:r>
      </w:hyperlink>
      <w:bookmarkEnd w:id="12"/>
      <w:hyperlink r:id="rId6" w:anchor="opus_detail_54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F Prozess TransportR" w:history="1">
        <w:bookmarkStart w:id="13" w:name="opus_54347"/>
        <w:r>
          <w:rPr>
            <w:color w:val="BD2826"/>
            <w:bdr w:val="none" w:sz="0" w:space="0" w:color="auto"/>
            <w:lang w:val="de" w:eastAsia="de"/>
          </w:rPr>
          <w:t>BeckOF Prozess | Transport- und Speditionsrecht</w:t>
        </w:r>
      </w:hyperlink>
      <w:bookmarkEnd w:id="13"/>
      <w:hyperlink r:id="rId6" w:anchor="opus_detail_5434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0" w:history="1">
        <w:bookmarkStart w:id="14" w:name="opus_149986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49986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21" w:history="1">
        <w:bookmarkStart w:id="15" w:name="opus_149987"/>
        <w:r>
          <w:rPr>
            <w:rStyle w:val="divbocenteralinknotbeck-btn"/>
            <w:b/>
            <w:bCs/>
            <w:lang w:val="de" w:eastAsia="de"/>
          </w:rPr>
          <w:t xml:space="preserve">HGB – Handelsgesetzbuch </w:t>
        </w:r>
      </w:hyperlink>
      <w:bookmarkEnd w:id="15"/>
      <w:hyperlink r:id="rId6" w:anchor="opus_detail_14998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22" w:tgtFrame="_self" w:tooltip="BeckOGK Buch 4" w:history="1">
        <w:bookmarkStart w:id="16" w:name="opus_15002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23" w:tgtFrame="_self" w:tooltip="BeckOGK Buch 4" w:history="1">
        <w:bookmarkStart w:id="17" w:name="opus_150030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24" w:tgtFrame="_self" w:tooltip="BeckOGK Buch 4" w:history="1">
        <w:bookmarkStart w:id="18" w:name="opus_150033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25" w:tgtFrame="_self" w:tooltip="BeckOGK Buch 5" w:history="1">
        <w:bookmarkStart w:id="19" w:name="opus_149989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BeckOGK Auszug MÜ" w:history="1">
        <w:bookmarkStart w:id="20" w:name="opus_150086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BeckOGK Auszug ADSp 2017" w:history="1">
        <w:bookmarkStart w:id="21" w:name="opus_150085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BeckOGK Auszug ERA 600" w:history="1">
        <w:bookmarkStart w:id="22" w:name="opus_149995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BeckOGK Auszug HBÜ" w:history="1">
        <w:bookmarkStart w:id="23" w:name="opus_14999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BeckOGK Auszug SVertO" w:history="1">
        <w:bookmarkStart w:id="24" w:name="opus_150088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BeckOGK Auszug LuftVG" w:history="1">
        <w:bookmarkStart w:id="25" w:name="opus_149997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BeckOGK Auszug CIM" w:history="1">
        <w:bookmarkStart w:id="26" w:name="opus_155910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BeckOGK Auszug CMR" w:history="1">
        <w:bookmarkStart w:id="27" w:name="opus_149994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34" w:tgtFrame="_self" w:tooltip="BeckOGK Auszug MontrealÜG" w:history="1">
        <w:bookmarkStart w:id="28" w:name="opus_149998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2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dTW" w:history="1">
        <w:bookmarkStart w:id="29" w:name="opus_49992"/>
        <w:r>
          <w:rPr>
            <w:color w:val="BD2826"/>
            <w:bdr w:val="none" w:sz="0" w:space="0" w:color="auto"/>
            <w:lang w:val="de" w:eastAsia="de"/>
          </w:rPr>
          <w:t>RdTW - Recht der Transportwirtschaft, ab 2013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9"/>
      <w:hyperlink r:id="rId6" w:anchor="opus_detail_499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mbSchRZ" w:history="1">
        <w:bookmarkStart w:id="30" w:name="opus_49990"/>
        <w:r>
          <w:rPr>
            <w:color w:val="BD2826"/>
            <w:bdr w:val="none" w:sz="0" w:space="0" w:color="auto"/>
            <w:lang w:val="de" w:eastAsia="de"/>
          </w:rPr>
          <w:t>HmbSchRZ - Hamburger Zeitschrift für Schifffahrtsrecht, 2009 - 2012</w:t>
        </w:r>
      </w:hyperlink>
      <w:bookmarkEnd w:id="30"/>
      <w:hyperlink r:id="rId6" w:anchor="opus_detail_499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HmbSchRZ-Int" w:history="1">
        <w:bookmarkStart w:id="31" w:name="opus_49991"/>
        <w:r>
          <w:rPr>
            <w:color w:val="BD2826"/>
            <w:bdr w:val="none" w:sz="0" w:space="0" w:color="auto"/>
            <w:lang w:val="de" w:eastAsia="de"/>
          </w:rPr>
          <w:t>HmbSchRZ-Int - Hamburger Zeitschrift für Schifffahrtsrecht - International, 2010 - 2012</w:t>
        </w:r>
      </w:hyperlink>
      <w:bookmarkEnd w:id="31"/>
      <w:hyperlink r:id="rId6" w:anchor="opus_detail_4999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Aufsätze (Detailsuche)" w:history="1">
        <w:bookmarkStart w:id="32" w:name="opus_54321"/>
        <w:r>
          <w:rPr>
            <w:color w:val="BD2826"/>
            <w:bdr w:val="none" w:sz="0" w:space="0" w:color="auto"/>
            <w:lang w:val="de" w:eastAsia="de"/>
          </w:rPr>
          <w:t>In Transportrecht PLUS zitierte Aufsätze</w:t>
        </w:r>
      </w:hyperlink>
      <w:bookmarkEnd w:id="32"/>
      <w:hyperlink r:id="rId6" w:anchor="opus_detail_5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Rechtsprechung" w:history="1">
        <w:bookmarkStart w:id="33" w:name="opus_54322"/>
        <w:r>
          <w:rPr>
            <w:color w:val="BD2826"/>
            <w:bdr w:val="none" w:sz="0" w:space="0" w:color="auto"/>
            <w:lang w:val="de" w:eastAsia="de"/>
          </w:rPr>
          <w:t>In diesem Modul zitierte Rechtsprechung</w:t>
        </w:r>
      </w:hyperlink>
      <w:bookmarkEnd w:id="33"/>
      <w:hyperlink r:id="rId6" w:anchor="opus_detail_543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Transportrecht Normen" w:history="1">
        <w:bookmarkStart w:id="34" w:name="opus_53700"/>
        <w:r>
          <w:rPr>
            <w:color w:val="BD2826"/>
            <w:bdr w:val="none" w:sz="0" w:space="0" w:color="auto"/>
            <w:lang w:val="de" w:eastAsia="de"/>
          </w:rPr>
          <w:t>Normen zum Transportrecht</w:t>
        </w:r>
      </w:hyperlink>
      <w:bookmarkEnd w:id="34"/>
      <w:hyperlink r:id="rId6" w:anchor="opus_detail_5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WN" w:history="1">
        <w:bookmarkStart w:id="35" w:name="opus_5370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5"/>
      <w:hyperlink r:id="rId6" w:anchor="opus_detail_537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erhältliches Kooperationsmodul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Bitte beachten Sie auch das </w:t>
      </w:r>
      <w:hyperlink r:id="rId42" w:history="1">
        <w:r>
          <w:rPr>
            <w:rStyle w:val="divbocenteralinknotbeck-btn"/>
            <w:lang w:val="de" w:eastAsia="de"/>
          </w:rPr>
          <w:t>Nomos Kommentarmodul Eisenbahnrecht</w:t>
        </w:r>
      </w:hyperlink>
      <w:r>
        <w:rPr>
          <w:lang w:val="de" w:eastAsia="de"/>
        </w:rPr>
        <w:t>.</w:t>
      </w:r>
    </w:p>
    <w:sectPr>
      <w:headerReference w:type="default" r:id="rId43"/>
      <w:footerReference w:type="default" r:id="rId44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show-children">
    <w:name w:val="bo_center_div_show-children"/>
    <w:basedOn w:val="Normal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77?opusTitle=Oetker" TargetMode="External" /><Relationship Id="rId11" Type="http://schemas.openxmlformats.org/officeDocument/2006/relationships/hyperlink" Target="https://beck-online.beck.de/Werk/2720?opusTitle=TME" TargetMode="External" /><Relationship Id="rId12" Type="http://schemas.openxmlformats.org/officeDocument/2006/relationships/hyperlink" Target="https://beck-online.beck.de/Werk/8094?opusTitle=Jessen%2fWerner" TargetMode="External" /><Relationship Id="rId13" Type="http://schemas.openxmlformats.org/officeDocument/2006/relationships/hyperlink" Target="https://beck-online.beck.de/Werk/14951?opusTitle=Witte" TargetMode="External" /><Relationship Id="rId14" Type="http://schemas.openxmlformats.org/officeDocument/2006/relationships/hyperlink" Target="https://beck-online.beck.de/Werk/13923?opusTitle=Dauses" TargetMode="External" /><Relationship Id="rId15" Type="http://schemas.openxmlformats.org/officeDocument/2006/relationships/hyperlink" Target="https://beck-online.beck.de/Werk/14384?opusTitle=Knorre" TargetMode="External" /><Relationship Id="rId16" Type="http://schemas.openxmlformats.org/officeDocument/2006/relationships/hyperlink" Target="https://beck-online.beck.de/Werk/3350?opusTitle=Ramming" TargetMode="External" /><Relationship Id="rId17" Type="http://schemas.openxmlformats.org/officeDocument/2006/relationships/hyperlink" Target="https://beck-online.beck.de/Werk/4641?opusTitle=Ramming" TargetMode="External" /><Relationship Id="rId18" Type="http://schemas.openxmlformats.org/officeDocument/2006/relationships/hyperlink" Target="https://beck-online.beck.de/Werk/4691?opusTitle=BeckOF+Vertrag+TransportR" TargetMode="External" /><Relationship Id="rId19" Type="http://schemas.openxmlformats.org/officeDocument/2006/relationships/hyperlink" Target="https://beck-online.beck.de/Werk/4694?opusTitle=BeckOF+Prozess+Transport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Dokument?vpath=%2Fbibdata%2Fkomm%2FBeckOGK%2Fcont%2FBeckOGK.Inhaltsverzeichnis.htm" TargetMode="External" /><Relationship Id="rId21" Type="http://schemas.openxmlformats.org/officeDocument/2006/relationships/hyperlink" Target="https://beck-online.beck.de/Dokument?vpath=%2Fbibdata%2Fkomm%2FBeckOGK%2Fcont%2FBeckOGK.Inhaltsverzeichnis.htm%23ogk_hgb" TargetMode="External" /><Relationship Id="rId22" Type="http://schemas.openxmlformats.org/officeDocument/2006/relationships/hyperlink" Target="https://beck-online.beck.de/Werk/13705?opusTitle=BeckOGK+Buch+4" TargetMode="External" /><Relationship Id="rId23" Type="http://schemas.openxmlformats.org/officeDocument/2006/relationships/hyperlink" Target="https://beck-online.beck.de/Werk/13706?opusTitle=BeckOGK+Buch+4" TargetMode="External" /><Relationship Id="rId24" Type="http://schemas.openxmlformats.org/officeDocument/2006/relationships/hyperlink" Target="https://beck-online.beck.de/Werk/13707?opusTitle=BeckOGK+Buch+4" TargetMode="External" /><Relationship Id="rId25" Type="http://schemas.openxmlformats.org/officeDocument/2006/relationships/hyperlink" Target="https://beck-online.beck.de/Werk/10466?opusTitle=BeckOGK+Buch+5" TargetMode="External" /><Relationship Id="rId26" Type="http://schemas.openxmlformats.org/officeDocument/2006/relationships/hyperlink" Target="https://beck-online.beck.de/Werk/13403?opusTitle=BeckOGK+Auszug+M&#220;" TargetMode="External" /><Relationship Id="rId27" Type="http://schemas.openxmlformats.org/officeDocument/2006/relationships/hyperlink" Target="https://beck-online.beck.de/Werk/13056?opusTitle=BeckOGK+Auszug+ADSp+2017" TargetMode="External" /><Relationship Id="rId28" Type="http://schemas.openxmlformats.org/officeDocument/2006/relationships/hyperlink" Target="https://beck-online.beck.de/Werk/13041?opusTitle=BeckOGK+Auszug+ERA+600" TargetMode="External" /><Relationship Id="rId29" Type="http://schemas.openxmlformats.org/officeDocument/2006/relationships/hyperlink" Target="https://beck-online.beck.de/Werk/13073?opusTitle=BeckOGK+Auszug+HB&#220;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060?opusTitle=BeckOGK+Auszug+SVertO" TargetMode="External" /><Relationship Id="rId31" Type="http://schemas.openxmlformats.org/officeDocument/2006/relationships/hyperlink" Target="https://beck-online.beck.de/Werk/9902?opusTitle=BeckOGK+Auszug+LuftVG" TargetMode="External" /><Relationship Id="rId32" Type="http://schemas.openxmlformats.org/officeDocument/2006/relationships/hyperlink" Target="https://beck-online.beck.de/Werk/14395?opusTitle=BeckOGK+Auszug+CIM" TargetMode="External" /><Relationship Id="rId33" Type="http://schemas.openxmlformats.org/officeDocument/2006/relationships/hyperlink" Target="https://beck-online.beck.de/Werk/13399?opusTitle=BeckOGK+Auszug+CMR" TargetMode="External" /><Relationship Id="rId34" Type="http://schemas.openxmlformats.org/officeDocument/2006/relationships/hyperlink" Target="https://beck-online.beck.de/Werk/13040?opusTitle=BeckOGK+Auszug+Montreal&#220;G" TargetMode="External" /><Relationship Id="rId35" Type="http://schemas.openxmlformats.org/officeDocument/2006/relationships/hyperlink" Target="https://beck-online.beck.de/Werk/4028?opusTitle=RdTW" TargetMode="External" /><Relationship Id="rId36" Type="http://schemas.openxmlformats.org/officeDocument/2006/relationships/hyperlink" Target="https://beck-online.beck.de/Werk/4374?opusTitle=HmbSchRZ" TargetMode="External" /><Relationship Id="rId37" Type="http://schemas.openxmlformats.org/officeDocument/2006/relationships/hyperlink" Target="https://beck-online.beck.de/Werk/4375?opusTitle=HmbSchRZ-Int" TargetMode="External" /><Relationship Id="rId38" Type="http://schemas.openxmlformats.org/officeDocument/2006/relationships/hyperlink" Target="https://beck-online.beck.de/?typ=searchlink&amp;hitlisthead=Im Fachmodul Transportrecht PLUS zitierte Aufs&#228;tze&amp;query=spubtyp0:%22aufs%22+AND+preismodul:BOTRP&amp;rbsort=date" TargetMode="External" /><Relationship Id="rId39" Type="http://schemas.openxmlformats.org/officeDocument/2006/relationships/hyperlink" Target="https://beck-online.beck.de/?typ=searchlink&amp;hitlisthead=Im Fachmodul Transportrecht PLUS zitierte Rechtsprechung&amp;query=spubtyp0:%22ent%22+AND+preismodul:BOTRP&amp;rbsort=date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53700?cat=coll&amp;xml=gesetze%2Fbund&amp;coll=Transportrecht" TargetMode="External" /><Relationship Id="rId41" Type="http://schemas.openxmlformats.org/officeDocument/2006/relationships/hyperlink" Target="https://beck-online.beck.de/Sammlungen/53701?cat=coll&amp;xml=gesetze%2Fbund&amp;coll=Wichtigste Normen %28rechtsgebiets&#252;bergreifend%29&amp;opusTitle=WN" TargetMode="External" /><Relationship Id="rId42" Type="http://schemas.openxmlformats.org/officeDocument/2006/relationships/hyperlink" Target="https://beck-online.beck.de/Modul/80922/Inhalt" TargetMode="External" /><Relationship Id="rId43" Type="http://schemas.openxmlformats.org/officeDocument/2006/relationships/header" Target="header1.xml" /><Relationship Id="rId44" Type="http://schemas.openxmlformats.org/officeDocument/2006/relationships/footer" Target="footer1.xml" /><Relationship Id="rId45" Type="http://schemas.openxmlformats.org/officeDocument/2006/relationships/theme" Target="theme/theme1.xml" /><Relationship Id="rId46" Type="http://schemas.openxmlformats.org/officeDocument/2006/relationships/numbering" Target="numbering.xml" /><Relationship Id="rId47" Type="http://schemas.openxmlformats.org/officeDocument/2006/relationships/styles" Target="styles.xml" /><Relationship Id="rId5" Type="http://schemas.openxmlformats.org/officeDocument/2006/relationships/hyperlink" Target="https://beck-online.beck.de/Werk/17593?opusTitle=Koller+Transport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7123?opusTitle=RabeSHR" TargetMode="External" /><Relationship Id="rId8" Type="http://schemas.openxmlformats.org/officeDocument/2006/relationships/hyperlink" Target="https://beck-online.beck.de/Werk/12612?opusTitle=EbenrothHGB" TargetMode="External" /><Relationship Id="rId9" Type="http://schemas.openxmlformats.org/officeDocument/2006/relationships/hyperlink" Target="https://beck-online.beck.de/Werk/17404?opusTitle=M&#252;KoHG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Transportrecht PLUS - beck-online</dc:title>
  <cp:revision>0</cp:revision>
</cp:coreProperties>
</file>