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707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indhäuser/Neumann/Paeffgen" w:history="1">
        <w:bookmarkStart w:id="1" w:name="opus_178831"/>
        <w:r>
          <w:rPr>
            <w:color w:val="BD2826"/>
            <w:bdr w:val="none" w:sz="0" w:space="0" w:color="auto"/>
            <w:lang w:val="de" w:eastAsia="de"/>
          </w:rPr>
          <w:t>Kindhäuser/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Paeffgen, Strafgesetzbuch</w:t>
        </w:r>
      </w:hyperlink>
      <w:bookmarkEnd w:id="1"/>
      <w:hyperlink r:id="rId6" w:anchor="opus_detail_178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ckner/Kühl" w:history="1">
        <w:bookmarkStart w:id="2" w:name="opus_172316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2"/>
      <w:hyperlink r:id="rId6" w:anchor="opus_detail_172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tt/Renzikowski, Strafgesetzbuch" w:history="1">
        <w:bookmarkStart w:id="3" w:name="opus_114651"/>
        <w:r>
          <w:rPr>
            <w:color w:val="BD2826"/>
            <w:bdr w:val="none" w:sz="0" w:space="0" w:color="auto"/>
            <w:lang w:val="de" w:eastAsia="de"/>
          </w:rPr>
          <w:t>Matt/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Renzikowski, Strafgesetzbuch</w:t>
        </w:r>
      </w:hyperlink>
      <w:bookmarkEnd w:id="3"/>
      <w:hyperlink r:id="rId6" w:anchor="opus_detail_114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eißner/Schütrumpf" w:history="1">
        <w:bookmarkStart w:id="4" w:name="opus_156221"/>
        <w:r>
          <w:rPr>
            <w:color w:val="BD2826"/>
            <w:bdr w:val="none" w:sz="0" w:space="0" w:color="auto"/>
            <w:lang w:val="de" w:eastAsia="de"/>
          </w:rPr>
          <w:t>Meißner/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Schütrumpf, Vermögensabschöpfung</w:t>
        </w:r>
      </w:hyperlink>
      <w:bookmarkEnd w:id="4"/>
      <w:hyperlink r:id="rId6" w:anchor="opus_detail_156221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" w:name="opus_837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StGB </w:t>
      </w:r>
      <w:bookmarkEnd w:id="5"/>
      <w:hyperlink r:id="rId6" w:anchor="opus_detail_837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StGB" w:history="1">
        <w:bookmarkStart w:id="6" w:name="opus_129703"/>
        <w:r>
          <w:rPr>
            <w:color w:val="BD2826"/>
            <w:bdr w:val="none" w:sz="0" w:space="0" w:color="auto"/>
            <w:lang w:val="de" w:eastAsia="de"/>
          </w:rPr>
          <w:t>Münchener Kommentar zum StGB, Bd. 1 §§ 1-37 StGB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StGB" w:history="1">
        <w:bookmarkStart w:id="7" w:name="opus_129695"/>
        <w:r>
          <w:rPr>
            <w:color w:val="BD2826"/>
            <w:bdr w:val="none" w:sz="0" w:space="0" w:color="auto"/>
            <w:lang w:val="de" w:eastAsia="de"/>
          </w:rPr>
          <w:t>Münchener Kommentar zum StGB, Bd. 2 §§ 38-79b StGB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StGB" w:history="1">
        <w:bookmarkStart w:id="8" w:name="opus_129710"/>
        <w:r>
          <w:rPr>
            <w:color w:val="BD2826"/>
            <w:bdr w:val="none" w:sz="0" w:space="0" w:color="auto"/>
            <w:lang w:val="de" w:eastAsia="de"/>
          </w:rPr>
          <w:t>Münchener Kommentar zum StGB, Bd. 3 §§ 80-184k StGB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StGB" w:history="1">
        <w:bookmarkStart w:id="9" w:name="opus_135636"/>
        <w:r>
          <w:rPr>
            <w:color w:val="BD2826"/>
            <w:bdr w:val="none" w:sz="0" w:space="0" w:color="auto"/>
            <w:lang w:val="de" w:eastAsia="de"/>
          </w:rPr>
          <w:t>Münchener Kommentar zum StGB, Bd. 4 §§ 185-262 StGB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StGB" w:history="1">
        <w:bookmarkStart w:id="10" w:name="opus_160469"/>
        <w:r>
          <w:rPr>
            <w:color w:val="BD2826"/>
            <w:bdr w:val="none" w:sz="0" w:space="0" w:color="auto"/>
            <w:lang w:val="de" w:eastAsia="de"/>
          </w:rPr>
          <w:t>Münchener Kommentar zum StGB, Bd. 5 §§ 263-297 StGB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StGB" w:history="1">
        <w:bookmarkStart w:id="11" w:name="opus_160646"/>
        <w:r>
          <w:rPr>
            <w:color w:val="BD2826"/>
            <w:bdr w:val="none" w:sz="0" w:space="0" w:color="auto"/>
            <w:lang w:val="de" w:eastAsia="de"/>
          </w:rPr>
          <w:t>Münchener Kommentar zum StGB, Bd. 6 §§ 298-358 StGB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StGB" w:history="1">
        <w:bookmarkStart w:id="12" w:name="opus_153717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StGB" w:history="1">
        <w:bookmarkStart w:id="13" w:name="opus_161049"/>
        <w:r>
          <w:rPr>
            <w:color w:val="BD2826"/>
            <w:bdr w:val="none" w:sz="0" w:space="0" w:color="auto"/>
            <w:lang w:val="de" w:eastAsia="de"/>
          </w:rPr>
          <w:t>Münchener Kommentar zum StGB, Bd. 8 Nebenstrafrecht II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StGB" w:history="1">
        <w:bookmarkStart w:id="14" w:name="opus_160504"/>
        <w:r>
          <w:rPr>
            <w:color w:val="BD2826"/>
            <w:bdr w:val="none" w:sz="0" w:space="0" w:color="auto"/>
            <w:lang w:val="de" w:eastAsia="de"/>
          </w:rPr>
          <w:t>Münchener Kommentar zum StGB, Bd. 9 Nebenstrafrecht III, Völkerstrafgesetzbuch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äfer Strafzumessung" w:history="1">
        <w:bookmarkStart w:id="15" w:name="opus_8849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15"/>
      <w:hyperlink r:id="rId6" w:anchor="opus_detail_8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önke/Schröder" w:history="1">
        <w:bookmarkStart w:id="16" w:name="opus_11230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</w:hyperlink>
      <w:bookmarkEnd w:id="16"/>
      <w:hyperlink r:id="rId6" w:anchor="opus_detail_1123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Strafprozessordnung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PO" w:history="1">
        <w:bookmarkStart w:id="17" w:name="opus_193731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937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Dahs Die Revision im Strafprozess" w:history="1">
        <w:bookmarkStart w:id="18" w:name="opus_100256"/>
        <w:r>
          <w:rPr>
            <w:color w:val="BD2826"/>
            <w:bdr w:val="none" w:sz="0" w:space="0" w:color="auto"/>
            <w:lang w:val="de" w:eastAsia="de"/>
          </w:rPr>
          <w:t>Dahs, Die Revision im Strafprozess</w:t>
        </w:r>
      </w:hyperlink>
      <w:bookmarkEnd w:id="18"/>
      <w:hyperlink r:id="rId6" w:anchor="opus_detail_10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Eisenberg StPO" w:history="1">
        <w:bookmarkStart w:id="19" w:name="opus_90472"/>
        <w:r>
          <w:rPr>
            <w:color w:val="BD2826"/>
            <w:bdr w:val="none" w:sz="0" w:space="0" w:color="auto"/>
            <w:lang w:val="de" w:eastAsia="de"/>
          </w:rPr>
          <w:t>Eisenberg, Beweisrecht der StPO</w:t>
        </w:r>
      </w:hyperlink>
      <w:bookmarkEnd w:id="19"/>
      <w:hyperlink r:id="rId6" w:anchor="opus_detail_90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K-StPO" w:history="1">
        <w:bookmarkStart w:id="20" w:name="opus_174390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20"/>
      <w:hyperlink r:id="rId6" w:anchor="opus_detail_174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Miebach/Hohmann" w:history="1">
        <w:bookmarkStart w:id="21" w:name="opus_90614"/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Hohmann, Wiederaufnahme in Strafsachen</w:t>
        </w:r>
      </w:hyperlink>
      <w:bookmarkEnd w:id="21"/>
      <w:hyperlink r:id="rId6" w:anchor="opus_detail_90614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2" w:name="opus_8384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StPO </w:t>
      </w:r>
      <w:bookmarkEnd w:id="22"/>
      <w:hyperlink r:id="rId6" w:anchor="opus_detail_83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StPO" w:history="1">
        <w:bookmarkStart w:id="23" w:name="opus_161497"/>
        <w:r>
          <w:rPr>
            <w:color w:val="BD2826"/>
            <w:bdr w:val="none" w:sz="0" w:space="0" w:color="auto"/>
            <w:lang w:val="de" w:eastAsia="de"/>
          </w:rPr>
          <w:t>Münchener Kommentar zur StPO, Bd. 1 §§ 1-150 StPO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StPO" w:history="1">
        <w:bookmarkStart w:id="24" w:name="opus_174330"/>
        <w:r>
          <w:rPr>
            <w:color w:val="BD2826"/>
            <w:bdr w:val="none" w:sz="0" w:space="0" w:color="auto"/>
            <w:lang w:val="de" w:eastAsia="de"/>
          </w:rPr>
          <w:t>Münchener Kommentar zur StPO, Bd. 2 §§ 151-332 StPO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StPO" w:history="1">
        <w:bookmarkStart w:id="25" w:name="opus_96081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1 §§ 333-499 StPO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StPO" w:history="1">
        <w:bookmarkStart w:id="26" w:name="opus_95979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GVG, EGGVG, EMRK, EGStPO, EGStGB, ZSHG, StrEG, JGG, G 10, AO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Park" w:history="1">
        <w:bookmarkStart w:id="27" w:name="opus_162997"/>
        <w:r>
          <w:rPr>
            <w:color w:val="BD2826"/>
            <w:bdr w:val="none" w:sz="0" w:space="0" w:color="auto"/>
            <w:lang w:val="de" w:eastAsia="de"/>
          </w:rPr>
          <w:t>Park, Durchsuchung und Beschlagnahme</w:t>
        </w:r>
      </w:hyperlink>
      <w:bookmarkEnd w:id="27"/>
      <w:hyperlink r:id="rId6" w:anchor="opus_detail_162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olletschke/Roth" w:history="1">
        <w:bookmarkStart w:id="28" w:name="opus_83477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28"/>
      <w:hyperlink r:id="rId6" w:anchor="opus_detail_83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omburg/Lagodny" w:history="1">
        <w:bookmarkStart w:id="29" w:name="opus_114633"/>
        <w:r>
          <w:rPr>
            <w:color w:val="BD2826"/>
            <w:bdr w:val="none" w:sz="0" w:space="0" w:color="auto"/>
            <w:lang w:val="de" w:eastAsia="de"/>
          </w:rPr>
          <w:t>Schomburg/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Lagodny, Internationale Rechtshilfe in Strafsachen</w:t>
        </w:r>
      </w:hyperlink>
      <w:bookmarkEnd w:id="29"/>
      <w:hyperlink r:id="rId6" w:anchor="opus_detail_114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essing/Ahlbrecht" w:history="1">
        <w:bookmarkStart w:id="30" w:name="opus_83501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Ahlbrecht, Der Zeugenbeistand</w:t>
        </w:r>
      </w:hyperlink>
      <w:bookmarkEnd w:id="30"/>
      <w:hyperlink r:id="rId6" w:anchor="opus_detail_8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AH Strafverteidigung" w:history="1">
        <w:bookmarkStart w:id="31" w:name="opus_150776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Knauer, Münchener Anwaltshandbuch Strafverteidigung</w:t>
        </w:r>
      </w:hyperlink>
      <w:bookmarkEnd w:id="31"/>
      <w:hyperlink r:id="rId6" w:anchor="opus_detail_1507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Betäubungsmittelgesetz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BtMG" w:history="1">
        <w:bookmarkStart w:id="32" w:name="opus_193566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32"/>
      <w:hyperlink r:id="rId6" w:anchor="opus_detail_193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Patzak/Volkmer/Fabricius BtMG" w:history="1">
        <w:bookmarkStart w:id="33" w:name="opus_160715"/>
        <w:r>
          <w:rPr>
            <w:color w:val="BD2826"/>
            <w:bdr w:val="none" w:sz="0" w:space="0" w:color="auto"/>
            <w:lang w:val="de" w:eastAsia="de"/>
          </w:rPr>
          <w:t>Patzak/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Fabricius, Betäubungsmittelgesetz</w:t>
        </w:r>
      </w:hyperlink>
      <w:bookmarkEnd w:id="33"/>
      <w:hyperlink r:id="rId6" w:anchor="opus_detail_160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ber, BtMG" w:history="1">
        <w:bookmarkStart w:id="34" w:name="opus_150310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34"/>
      <w:hyperlink r:id="rId6" w:anchor="opus_detail_15031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Jugendgerichtsgesetz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JGG" w:history="1">
        <w:bookmarkStart w:id="35" w:name="opus_195179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Eisenberg/Kölbel" w:history="1">
        <w:bookmarkStart w:id="36" w:name="opus_193089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36"/>
      <w:hyperlink r:id="rId6" w:anchor="opus_detail_1930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7" w:name="opus_193662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7"/>
      <w:hyperlink r:id="rId6" w:anchor="opus_detail_193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K-OWiG" w:history="1">
        <w:bookmarkStart w:id="38" w:name="opus_9983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</w:hyperlink>
      <w:bookmarkEnd w:id="38"/>
      <w:hyperlink r:id="rId6" w:anchor="opus_detail_9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Krenberger/Krumm" w:history="1">
        <w:bookmarkStart w:id="39" w:name="opus_164109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39"/>
      <w:hyperlink r:id="rId6" w:anchor="opus_detail_1641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Strafrechtliche Nebengesetze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K StVollstrO" w:history="1">
        <w:bookmarkStart w:id="40" w:name="opus_181718"/>
        <w:r>
          <w:rPr>
            <w:color w:val="BD2826"/>
            <w:bdr w:val="none" w:sz="0" w:space="0" w:color="auto"/>
            <w:lang w:val="de" w:eastAsia="de"/>
          </w:rPr>
          <w:t>BeckOK StVollstrO, Arloth</w:t>
        </w:r>
      </w:hyperlink>
      <w:bookmarkEnd w:id="40"/>
      <w:hyperlink r:id="rId6" w:anchor="opus_detail_1817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rloth/Krä" w:history="1">
        <w:bookmarkStart w:id="41" w:name="opus_156987"/>
        <w:r>
          <w:rPr>
            <w:color w:val="BD2826"/>
            <w:bdr w:val="none" w:sz="0" w:space="0" w:color="auto"/>
            <w:lang w:val="de" w:eastAsia="de"/>
          </w:rPr>
          <w:t>Arloth/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Krä, Strafvollzugsgesetz: StVollzG</w:t>
        </w:r>
      </w:hyperlink>
      <w:bookmarkEnd w:id="41"/>
      <w:hyperlink r:id="rId6" w:anchor="opus_detail_15698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2" w:name="opus_83728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Strafvollzugsrecht </w:t>
      </w:r>
      <w:bookmarkEnd w:id="42"/>
      <w:hyperlink r:id="rId6" w:anchor="opus_detail_83728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6" w:tgtFrame="_self" w:tooltip="BeckOK Strafvollzug BW" w:history="1">
        <w:bookmarkStart w:id="43" w:name="opus_184723"/>
        <w:r>
          <w:rPr>
            <w:color w:val="BD2826"/>
            <w:bdr w:val="none" w:sz="0" w:space="0" w:color="auto"/>
            <w:lang w:val="de" w:eastAsia="de"/>
          </w:rPr>
          <w:t>BeckOK Strafvollzugsrecht Baden-Württemberg, Müller</w:t>
        </w:r>
      </w:hyperlink>
      <w:bookmarkEnd w:id="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7" w:tgtFrame="_self" w:tooltip="BeckOK Strafvollzug Bayern" w:history="1">
        <w:bookmarkStart w:id="44" w:name="opus_184830"/>
        <w:r>
          <w:rPr>
            <w:color w:val="BD2826"/>
            <w:bdr w:val="none" w:sz="0" w:space="0" w:color="auto"/>
            <w:lang w:val="de" w:eastAsia="de"/>
          </w:rPr>
          <w:t>BeckOK Strafvollzugsrecht Bayern, Arloth</w:t>
        </w:r>
      </w:hyperlink>
      <w:bookmarkEnd w:id="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8" w:tgtFrame="_self" w:tooltip="BeckOK Strafvollzug Berlin" w:history="1">
        <w:bookmarkStart w:id="45" w:name="opus_184217"/>
        <w:r>
          <w:rPr>
            <w:color w:val="BD2826"/>
            <w:bdr w:val="none" w:sz="0" w:space="0" w:color="auto"/>
            <w:lang w:val="de" w:eastAsia="de"/>
          </w:rPr>
          <w:t>BeckOK Strafvollzugsrecht Berlin, Arloth</w:t>
        </w:r>
      </w:hyperlink>
      <w:bookmarkEnd w:id="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9" w:tgtFrame="_self" w:tooltip="BeckOK Strafvollzug Bbg" w:history="1">
        <w:bookmarkStart w:id="46" w:name="opus_186008"/>
        <w:r>
          <w:rPr>
            <w:color w:val="BD2826"/>
            <w:bdr w:val="none" w:sz="0" w:space="0" w:color="auto"/>
            <w:lang w:val="de" w:eastAsia="de"/>
          </w:rPr>
          <w:t>BeckOK Strafvollzugsrecht Brandenburg,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0" w:tgtFrame="_self" w:tooltip="BeckOK Strafvollzug Bremen" w:history="1">
        <w:bookmarkStart w:id="47" w:name="opus_184732"/>
        <w:r>
          <w:rPr>
            <w:color w:val="BD2826"/>
            <w:bdr w:val="none" w:sz="0" w:space="0" w:color="auto"/>
            <w:lang w:val="de" w:eastAsia="de"/>
          </w:rPr>
          <w:t>BeckOK Strafvollzugsrecht Bremen, Gerhold</w:t>
        </w:r>
      </w:hyperlink>
      <w:bookmarkEnd w:id="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1" w:tgtFrame="_self" w:tooltip="BeckOK Strafvollzug Bund" w:history="1">
        <w:bookmarkStart w:id="48" w:name="opus_182900"/>
        <w:r>
          <w:rPr>
            <w:color w:val="BD2826"/>
            <w:bdr w:val="none" w:sz="0" w:space="0" w:color="auto"/>
            <w:lang w:val="de" w:eastAsia="de"/>
          </w:rPr>
          <w:t>BeckOK Strafvollzugsrecht Bund, Arloth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2" w:tgtFrame="_self" w:tooltip="BeckOK Strafvollzug Hamburg" w:history="1">
        <w:bookmarkStart w:id="49" w:name="opus_185380"/>
        <w:r>
          <w:rPr>
            <w:color w:val="BD2826"/>
            <w:bdr w:val="none" w:sz="0" w:space="0" w:color="auto"/>
            <w:lang w:val="de" w:eastAsia="de"/>
          </w:rPr>
          <w:t>BeckOK Strafvollzugsrecht Hamburg, Schatz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BeckOK Strafvollzug Hessen" w:history="1">
        <w:bookmarkStart w:id="50" w:name="opus_182298"/>
        <w:r>
          <w:rPr>
            <w:color w:val="BD2826"/>
            <w:bdr w:val="none" w:sz="0" w:space="0" w:color="auto"/>
            <w:lang w:val="de" w:eastAsia="de"/>
          </w:rPr>
          <w:t>BeckOK Strafvollzugsrecht Hessen, Kunze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BeckOK Strafvollzug Mecklenburg-Vorpommern" w:history="1">
        <w:bookmarkStart w:id="51" w:name="opus_184165"/>
        <w:r>
          <w:rPr>
            <w:color w:val="BD2826"/>
            <w:bdr w:val="none" w:sz="0" w:space="0" w:color="auto"/>
            <w:lang w:val="de" w:eastAsia="de"/>
          </w:rPr>
          <w:t>BeckOK Strafvollzugsrecht Mecklenburg-Vorpommern, Goers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BeckOK Strafvollzug Nds" w:history="1">
        <w:bookmarkStart w:id="52" w:name="opus_182388"/>
        <w:r>
          <w:rPr>
            <w:color w:val="BD2826"/>
            <w:bdr w:val="none" w:sz="0" w:space="0" w:color="auto"/>
            <w:lang w:val="de" w:eastAsia="de"/>
          </w:rPr>
          <w:t>BeckOK Strafvollzugsrecht Niedersachsen, Reichenbach</w:t>
        </w:r>
      </w:hyperlink>
      <w:bookmarkEnd w:id="5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BeckOK Strafvollzug NRW" w:history="1">
        <w:bookmarkStart w:id="53" w:name="opus_183985"/>
        <w:r>
          <w:rPr>
            <w:color w:val="BD2826"/>
            <w:bdr w:val="none" w:sz="0" w:space="0" w:color="auto"/>
            <w:lang w:val="de" w:eastAsia="de"/>
          </w:rPr>
          <w:t>BeckOK Strafvollzugsrecht Nordrhein-Westfalen, Arloth</w:t>
        </w:r>
      </w:hyperlink>
      <w:bookmarkEnd w:id="5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7" w:tgtFrame="_self" w:tooltip="BeckOK Strafvollzug RhPf" w:history="1">
        <w:bookmarkStart w:id="54" w:name="opus_183994"/>
        <w:r>
          <w:rPr>
            <w:color w:val="BD2826"/>
            <w:bdr w:val="none" w:sz="0" w:space="0" w:color="auto"/>
            <w:lang w:val="de" w:eastAsia="de"/>
          </w:rPr>
          <w:t>BeckOK Strafvollzugsrecht Rheinland-Pfalz, Gerhold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BeckOK Strafvollzug Saarland" w:history="1">
        <w:bookmarkStart w:id="55" w:name="opus_184002"/>
        <w:r>
          <w:rPr>
            <w:color w:val="BD2826"/>
            <w:bdr w:val="none" w:sz="0" w:space="0" w:color="auto"/>
            <w:lang w:val="de" w:eastAsia="de"/>
          </w:rPr>
          <w:t>BeckOK Strafvollzugsrecht Saarland, Hettenbach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BeckOK Strafvollzug Sachsen" w:history="1">
        <w:bookmarkStart w:id="56" w:name="opus_176632"/>
        <w:r>
          <w:rPr>
            <w:color w:val="BD2826"/>
            <w:bdr w:val="none" w:sz="0" w:space="0" w:color="auto"/>
            <w:lang w:val="de" w:eastAsia="de"/>
          </w:rPr>
          <w:t>BeckOK Strafvollzugsrecht Sachsen, Gerhold</w:t>
        </w:r>
      </w:hyperlink>
      <w:bookmarkEnd w:id="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0" w:tgtFrame="_self" w:tooltip="BeckOK Strafvollzug LSA" w:history="1">
        <w:bookmarkStart w:id="57" w:name="opus_182628"/>
        <w:r>
          <w:rPr>
            <w:color w:val="BD2826"/>
            <w:bdr w:val="none" w:sz="0" w:space="0" w:color="auto"/>
            <w:lang w:val="de" w:eastAsia="de"/>
          </w:rPr>
          <w:t>BeckOK Strafvollzugsrecht Sachsen-Anhalt, Goers</w:t>
        </w:r>
      </w:hyperlink>
      <w:bookmarkEnd w:id="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1" w:tgtFrame="_self" w:tooltip="BeckOK Strafvollzug SchlH" w:history="1">
        <w:bookmarkStart w:id="58" w:name="opus_126334"/>
        <w:r>
          <w:rPr>
            <w:color w:val="BD2826"/>
            <w:bdr w:val="none" w:sz="0" w:space="0" w:color="auto"/>
            <w:lang w:val="de" w:eastAsia="de"/>
          </w:rPr>
          <w:t>BeckOK Strafvollzugsrecht Schleswig-Holstein, 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Anders</w:t>
        </w:r>
      </w:hyperlink>
      <w:bookmarkEnd w:id="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2" w:tgtFrame="_self" w:tooltip="BeckOK Strafvollzug Thüringen" w:history="1">
        <w:bookmarkStart w:id="59" w:name="opus_185362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Laubenthal/Nestler/Neubacher/Verrel, StVollzG" w:history="1">
        <w:bookmarkStart w:id="60" w:name="opus_173140"/>
        <w:r>
          <w:rPr>
            <w:color w:val="BD2826"/>
            <w:bdr w:val="none" w:sz="0" w:space="0" w:color="auto"/>
            <w:lang w:val="de" w:eastAsia="de"/>
          </w:rPr>
          <w:t>Laubenthal/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Nestler/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Neubacher/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Verrel/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Baier, Strafvollzugsgesetze: StVollzG</w:t>
        </w:r>
      </w:hyperlink>
      <w:bookmarkEnd w:id="60"/>
      <w:hyperlink r:id="rId6" w:anchor="opus_detail_17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LexStrafR" w:history="1">
        <w:bookmarkStart w:id="61" w:name="opus_193970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61"/>
      <w:hyperlink r:id="rId6" w:anchor="opus_detail_193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HHJ" w:history="1">
        <w:bookmarkStart w:id="62" w:name="opus_184450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62"/>
      <w:hyperlink r:id="rId6" w:anchor="opus_detail_18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Erbs" w:history="1">
        <w:bookmarkStart w:id="63" w:name="opus_193958"/>
        <w:r>
          <w:rPr>
            <w:color w:val="BD2826"/>
            <w:bdr w:val="none" w:sz="0" w:space="0" w:color="auto"/>
            <w:lang w:val="de" w:eastAsia="de"/>
          </w:rPr>
          <w:t>Erbs/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Kohlhaas, Strafrechtliche Nebengesetze</w:t>
        </w:r>
      </w:hyperlink>
      <w:bookmarkEnd w:id="63"/>
      <w:hyperlink r:id="rId6" w:anchor="opus_detail_19395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K GwG" w:history="1">
        <w:bookmarkStart w:id="64" w:name="opus_192856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64"/>
      <w:hyperlink r:id="rId6" w:anchor="opus_detail_192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Herzog" w:history="1">
        <w:bookmarkStart w:id="65" w:name="opus_178200"/>
        <w:r>
          <w:rPr>
            <w:color w:val="BD2826"/>
            <w:bdr w:val="none" w:sz="0" w:space="0" w:color="auto"/>
            <w:lang w:val="de" w:eastAsia="de"/>
          </w:rPr>
          <w:t>Herzog, Geldwäschegesetz</w:t>
        </w:r>
      </w:hyperlink>
      <w:bookmarkEnd w:id="65"/>
      <w:hyperlink r:id="rId6" w:anchor="opus_detail_178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HinSchG" w:history="1">
        <w:bookmarkStart w:id="66" w:name="opus_194419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</w:hyperlink>
      <w:bookmarkEnd w:id="66"/>
      <w:hyperlink r:id="rId6" w:anchor="opus_detail_19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Cherkeh" w:history="1">
        <w:bookmarkStart w:id="67" w:name="opus_178189"/>
        <w:r>
          <w:rPr>
            <w:color w:val="BD2826"/>
            <w:bdr w:val="none" w:sz="0" w:space="0" w:color="auto"/>
            <w:lang w:val="de" w:eastAsia="de"/>
          </w:rPr>
          <w:t>Cherkeh/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Handbuch Sportstrafrecht</w:t>
        </w:r>
      </w:hyperlink>
      <w:bookmarkEnd w:id="67"/>
      <w:hyperlink r:id="rId6" w:anchor="opus_detail_17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JW" w:history="1">
        <w:bookmarkStart w:id="68" w:name="opus_177938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68"/>
      <w:hyperlink r:id="rId6" w:anchor="opus_detail_177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ohnel" w:history="1">
        <w:bookmarkStart w:id="69" w:name="opus_83498"/>
        <w:r>
          <w:rPr>
            <w:color w:val="BD2826"/>
            <w:bdr w:val="none" w:sz="0" w:space="0" w:color="auto"/>
            <w:lang w:val="de" w:eastAsia="de"/>
          </w:rPr>
          <w:t>Hohnel, Kapitalmarktstrafrecht</w:t>
        </w:r>
      </w:hyperlink>
      <w:bookmarkEnd w:id="69"/>
      <w:hyperlink r:id="rId6" w:anchor="opus_detail_83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oecks/Jäger/Randt" w:history="1">
        <w:bookmarkStart w:id="70" w:name="opus_162480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0"/>
      <w:hyperlink r:id="rId6" w:anchor="opus_detail_162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71" w:name="opus_17754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71"/>
      <w:hyperlink r:id="rId6" w:anchor="opus_detail_177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oepfer/Heger" w:history="1">
        <w:bookmarkStart w:id="72" w:name="opus_83473"/>
        <w:r>
          <w:rPr>
            <w:color w:val="BD2826"/>
            <w:bdr w:val="none" w:sz="0" w:space="0" w:color="auto"/>
            <w:lang w:val="de" w:eastAsia="de"/>
          </w:rPr>
          <w:t>Kloepfer/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Umweltstrafrecht</w:t>
        </w:r>
      </w:hyperlink>
      <w:bookmarkEnd w:id="72"/>
      <w:hyperlink r:id="rId6" w:anchor="opus_detail_83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chheim" w:history="1">
        <w:bookmarkStart w:id="73" w:name="opus_112313"/>
        <w:r>
          <w:rPr>
            <w:color w:val="BD2826"/>
            <w:bdr w:val="none" w:sz="0" w:space="0" w:color="auto"/>
            <w:lang w:val="de" w:eastAsia="de"/>
          </w:rPr>
          <w:t>Kochheim, Cybercrime und Strafrecht in der Informations- und Kommunikationstechnik</w:t>
        </w:r>
      </w:hyperlink>
      <w:bookmarkEnd w:id="73"/>
      <w:hyperlink r:id="rId6" w:anchor="opus_detail_112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uhn/Weigell/Görlich" w:history="1">
        <w:bookmarkStart w:id="74" w:name="opus_115841"/>
        <w:r>
          <w:rPr>
            <w:color w:val="BD2826"/>
            <w:bdr w:val="none" w:sz="0" w:space="0" w:color="auto"/>
            <w:lang w:val="de" w:eastAsia="de"/>
          </w:rPr>
          <w:t>Kuhn/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Weigell/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Görlich, Steuerstrafrecht</w:t>
        </w:r>
      </w:hyperlink>
      <w:bookmarkEnd w:id="74"/>
      <w:hyperlink r:id="rId6" w:anchor="opus_detail_115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Marberth-Kubicki" w:history="1">
        <w:bookmarkStart w:id="75" w:name="opus_83497"/>
        <w:r>
          <w:rPr>
            <w:color w:val="BD2826"/>
            <w:bdr w:val="none" w:sz="0" w:space="0" w:color="auto"/>
            <w:lang w:val="de" w:eastAsia="de"/>
          </w:rPr>
          <w:t>Marberth-Kubicki, Computer- und Internetstrafrecht</w:t>
        </w:r>
      </w:hyperlink>
      <w:bookmarkEnd w:id="75"/>
      <w:hyperlink r:id="rId6" w:anchor="opus_detail_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Momsen" w:history="1">
        <w:bookmarkStart w:id="76" w:name="opus_130379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76"/>
      <w:hyperlink r:id="rId6" w:anchor="opus_detail_130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Park" w:history="1">
        <w:bookmarkStart w:id="77" w:name="opus_125160"/>
        <w:r>
          <w:rPr>
            <w:color w:val="BD2826"/>
            <w:bdr w:val="none" w:sz="0" w:space="0" w:color="auto"/>
            <w:lang w:val="de" w:eastAsia="de"/>
          </w:rPr>
          <w:t>Park, Kapitalmarktstrafrecht</w:t>
        </w:r>
      </w:hyperlink>
      <w:bookmarkEnd w:id="77"/>
      <w:hyperlink r:id="rId6" w:anchor="opus_detail_1251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Pelz/Grotebrune, Strafrecht in Krise und Insolvenz" w:history="1">
        <w:bookmarkStart w:id="78" w:name="opus_166033"/>
        <w:r>
          <w:rPr>
            <w:color w:val="BD2826"/>
            <w:bdr w:val="none" w:sz="0" w:space="0" w:color="auto"/>
            <w:lang w:val="de" w:eastAsia="de"/>
          </w:rPr>
          <w:t>Pelz/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Grotebrune, Strafrecht in Krise und Insolvenz</w:t>
        </w:r>
      </w:hyperlink>
      <w:bookmarkEnd w:id="78"/>
      <w:hyperlink r:id="rId6" w:anchor="opus_detail_166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rüssow/Petri" w:history="1">
        <w:bookmarkStart w:id="79" w:name="opus_150322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79"/>
      <w:hyperlink r:id="rId6" w:anchor="opus_detail_150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Rönnau" w:history="1">
        <w:bookmarkStart w:id="80" w:name="opus_83487"/>
        <w:r>
          <w:rPr>
            <w:color w:val="BD2826"/>
            <w:bdr w:val="none" w:sz="0" w:space="0" w:color="auto"/>
            <w:lang w:val="de" w:eastAsia="de"/>
          </w:rPr>
          <w:t>Rönnau, Die Vermögensabschöpfung in der Praxis</w:t>
        </w:r>
      </w:hyperlink>
      <w:bookmarkEnd w:id="80"/>
      <w:hyperlink r:id="rId6" w:anchor="opus_detail_83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H, WirtschaftsstafR" w:history="1">
        <w:bookmarkStart w:id="81" w:name="opus_132708"/>
        <w:r>
          <w:rPr>
            <w:color w:val="BD2826"/>
            <w:bdr w:val="none" w:sz="0" w:space="0" w:color="auto"/>
            <w:lang w:val="de" w:eastAsia="de"/>
          </w:rPr>
          <w:t>Volk/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Beukelmann, Münchener Anwaltshandbuch Verteidigung in Wirtschafts- und Steuerstrafsachen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1"/>
      <w:hyperlink r:id="rId6" w:anchor="opus_detail_132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abnitz" w:history="1">
        <w:bookmarkStart w:id="82" w:name="opus_126082"/>
        <w:r>
          <w:rPr>
            <w:color w:val="BD2826"/>
            <w:bdr w:val="none" w:sz="0" w:space="0" w:color="auto"/>
            <w:lang w:val="de" w:eastAsia="de"/>
          </w:rPr>
          <w:t>Wabnitz/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Janovsky/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Schmitt, Handbuch Wirtschafts- und Steuerstrafrecht</w:t>
        </w:r>
      </w:hyperlink>
      <w:bookmarkEnd w:id="82"/>
      <w:hyperlink r:id="rId6" w:anchor="opus_detail_126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Wessing/Dann" w:history="1">
        <w:bookmarkStart w:id="83" w:name="opus_83475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Dann, Deutsch-Amerikanische Korruptionsverfahren</w:t>
        </w:r>
      </w:hyperlink>
      <w:bookmarkEnd w:id="83"/>
      <w:hyperlink r:id="rId6" w:anchor="opus_detail_834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htoldGWB" w:history="1">
        <w:bookmarkStart w:id="84" w:name="opus_156171"/>
        <w:r>
          <w:rPr>
            <w:color w:val="BD2826"/>
            <w:bdr w:val="none" w:sz="0" w:space="0" w:color="auto"/>
            <w:lang w:val="de" w:eastAsia="de"/>
          </w:rPr>
          <w:t>Bechtold/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Bosch, GWB - Gesetz gegen Wettbewerbsbeschränkungen</w:t>
        </w:r>
      </w:hyperlink>
      <w:bookmarkEnd w:id="84"/>
      <w:hyperlink r:id="rId6" w:anchor="opus_detail_156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K AußenWirtschaftsR" w:history="1">
        <w:bookmarkStart w:id="85" w:name="opus_192850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85"/>
      <w:hyperlink r:id="rId6" w:anchor="opus_detail_192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K GeschGehG" w:history="1">
        <w:bookmarkStart w:id="86" w:name="opus_193142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86"/>
      <w:hyperlink r:id="rId6" w:anchor="opus_detail_193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Harte-Bavendamm GeschGehG" w:history="1">
        <w:bookmarkStart w:id="87" w:name="opus_185290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7"/>
      <w:hyperlink r:id="rId6" w:anchor="opus_detail_185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GewO" w:history="1">
        <w:bookmarkStart w:id="88" w:name="opus_195223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88"/>
      <w:hyperlink r:id="rId6" w:anchor="opus_detail_195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K GmbHG" w:history="1">
        <w:bookmarkStart w:id="89" w:name="opus_192035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89"/>
      <w:hyperlink r:id="rId6" w:anchor="opus_detail_192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K HGB" w:history="1">
        <w:bookmarkStart w:id="90" w:name="opus_194352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0"/>
      <w:hyperlink r:id="rId6" w:anchor="opus_detail_19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K Insolvenzrecht" w:history="1">
        <w:bookmarkStart w:id="91" w:name="opus_195725"/>
        <w:r>
          <w:rPr>
            <w:color w:val="BD2826"/>
            <w:bdr w:val="none" w:sz="0" w:space="0" w:color="auto"/>
            <w:lang w:val="de" w:eastAsia="de"/>
          </w:rPr>
          <w:t>BeckOK Insolvenzrecht, Fridgen/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Geiwitz/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1"/>
      <w:hyperlink r:id="rId6" w:anchor="opus_detail_195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K MarkenR" w:history="1">
        <w:bookmarkStart w:id="92" w:name="opus_193645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92"/>
      <w:hyperlink r:id="rId6" w:anchor="opus_detail_193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K PatR" w:history="1">
        <w:bookmarkStart w:id="93" w:name="opus_192880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93"/>
      <w:hyperlink r:id="rId6" w:anchor="opus_detail_192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Grigoleit" w:history="1">
        <w:bookmarkStart w:id="94" w:name="opus_132215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94"/>
      <w:hyperlink r:id="rId6" w:anchor="opus_detail_13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Ohly" w:history="1">
        <w:bookmarkStart w:id="95" w:name="opus_171663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95"/>
      <w:hyperlink r:id="rId6" w:anchor="opus_detail_17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wark" w:history="1">
        <w:bookmarkStart w:id="96" w:name="opus_119986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6"/>
      <w:hyperlink r:id="rId6" w:anchor="opus_detail_1199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Steuer- und 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BeBiKo" w:history="1">
        <w:bookmarkStart w:id="97" w:name="opus_161715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97"/>
      <w:hyperlink r:id="rId6" w:anchor="opus_detail_161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ckOK UStG" w:history="1">
        <w:bookmarkStart w:id="98" w:name="opus_193153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98"/>
      <w:hyperlink r:id="rId6" w:anchor="opus_detail_193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Gosch" w:history="1">
        <w:bookmarkStart w:id="99" w:name="opus_133773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99"/>
      <w:hyperlink r:id="rId6" w:anchor="opus_detail_133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lein" w:history="1">
        <w:bookmarkStart w:id="100" w:name="opus_185777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100"/>
      <w:hyperlink r:id="rId6" w:anchor="opus_detail_1857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BeckOK ArbR" w:history="1">
        <w:bookmarkStart w:id="101" w:name="opus_190679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01"/>
      <w:hyperlink r:id="rId6" w:anchor="opus_detail_190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K DatenSR" w:history="1">
        <w:bookmarkStart w:id="102" w:name="opus_19618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2"/>
      <w:hyperlink r:id="rId6" w:anchor="opus_detail_196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K DatenSR" w:history="1">
        <w:bookmarkStart w:id="103" w:name="opus_190361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03"/>
      <w:hyperlink r:id="rId6" w:anchor="opus_detail_190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K GVG" w:history="1">
        <w:bookmarkStart w:id="104" w:name="opus_195464"/>
        <w:r>
          <w:rPr>
            <w:color w:val="BD2826"/>
            <w:bdr w:val="none" w:sz="0" w:space="0" w:color="auto"/>
            <w:lang w:val="de" w:eastAsia="de"/>
          </w:rPr>
          <w:t>BeckOK GVG,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4"/>
      <w:hyperlink r:id="rId6" w:anchor="opus_detail_195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DFGH SicherheitsR-HdB" w:history="1">
        <w:bookmarkStart w:id="105" w:name="opus_174610"/>
        <w:r>
          <w:rPr>
            <w:color w:val="BD2826"/>
            <w:bdr w:val="none" w:sz="0" w:space="0" w:color="auto"/>
            <w:lang w:val="de" w:eastAsia="de"/>
          </w:rPr>
          <w:t>Dietrich/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Fahrner/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Gazeas/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Heintschel-Heinegg, Handbuch Sicherheits- und Staatsschutzrecht</w:t>
        </w:r>
      </w:hyperlink>
      <w:bookmarkEnd w:id="105"/>
      <w:hyperlink r:id="rId6" w:anchor="opus_detail_174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106" w:name="opus_15348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106"/>
      <w:hyperlink r:id="rId6" w:anchor="opus_detail_153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Hirt/Maisack/Moritz/Felde" w:history="1">
        <w:bookmarkStart w:id="107" w:name="opus_171593"/>
        <w:r>
          <w:rPr>
            <w:color w:val="BD2826"/>
            <w:bdr w:val="none" w:sz="0" w:space="0" w:color="auto"/>
            <w:lang w:val="de" w:eastAsia="de"/>
          </w:rPr>
          <w:t>Hirt/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Felde, Tierschutzgesetz</w:t>
        </w:r>
      </w:hyperlink>
      <w:bookmarkEnd w:id="107"/>
      <w:hyperlink r:id="rId6" w:anchor="opus_detail_171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Esser/Tsambikakis" w:history="1">
        <w:bookmarkStart w:id="108" w:name="opus_144736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8"/>
      <w:hyperlink r:id="rId6" w:anchor="opus_detail_144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Saliger/Tsambikakis MedStrafR-HdB" w:history="1">
        <w:bookmarkStart w:id="109" w:name="opus_173137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109"/>
      <w:hyperlink r:id="rId6" w:anchor="opus_detail_17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pickhoff" w:history="1">
        <w:bookmarkStart w:id="110" w:name="opus_172364"/>
        <w:r>
          <w:rPr>
            <w:color w:val="BD2826"/>
            <w:bdr w:val="none" w:sz="0" w:space="0" w:color="auto"/>
            <w:lang w:val="de" w:eastAsia="de"/>
          </w:rPr>
          <w:t>Spickhoff, Medizinrecht</w:t>
        </w:r>
      </w:hyperlink>
      <w:bookmarkEnd w:id="110"/>
      <w:hyperlink r:id="rId6" w:anchor="opus_detail_1723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StZ-Beil." w:history="1">
        <w:bookmarkStart w:id="111" w:name="opus_136287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11"/>
      <w:hyperlink r:id="rId6" w:anchor="opus_detail_136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NStZ" w:history="1">
        <w:bookmarkStart w:id="112" w:name="opus_83828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112"/>
      <w:hyperlink r:id="rId6" w:anchor="opus_detail_8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NStZ-RR" w:history="1">
        <w:bookmarkStart w:id="113" w:name="opus_83829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113"/>
      <w:hyperlink r:id="rId6" w:anchor="opus_detail_8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NZWiSt" w:history="1">
        <w:bookmarkStart w:id="114" w:name="opus_83830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114"/>
      <w:hyperlink r:id="rId6" w:anchor="opus_detail_838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F Prozess StrafR" w:history="1">
        <w:bookmarkStart w:id="115" w:name="opus_83831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15"/>
      <w:hyperlink r:id="rId6" w:anchor="opus_detail_83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FormB Strafverteidiger" w:history="1">
        <w:bookmarkStart w:id="116" w:name="opus_90506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16"/>
      <w:hyperlink r:id="rId6" w:anchor="opus_detail_90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Weber kompakt" w:history="1">
        <w:bookmarkStart w:id="117" w:name="opus_196432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7"/>
      <w:hyperlink r:id="rId6" w:anchor="opus_detail_1964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Aufsätze (Detailsuche)" w:history="1">
        <w:bookmarkStart w:id="118" w:name="opus_83836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118"/>
      <w:hyperlink r:id="rId6" w:anchor="opus_detail_838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ayObLGSt" w:history="1">
        <w:bookmarkStart w:id="119" w:name="opus_83837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119"/>
      <w:hyperlink r:id="rId6" w:anchor="opus_detail_83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Rechtsprechung (Detailsuche)" w:history="1">
        <w:bookmarkStart w:id="120" w:name="opus_83838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120"/>
      <w:hyperlink r:id="rId6" w:anchor="opus_detail_838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Strafrecht Texte" w:history="1">
        <w:bookmarkStart w:id="121" w:name="opus_83833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121"/>
      <w:hyperlink r:id="rId6" w:anchor="opus_detail_838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Strafrechtliche Nebengesetze" w:history="1">
        <w:bookmarkStart w:id="122" w:name="opus_83834"/>
        <w:r>
          <w:rPr>
            <w:color w:val="BD2826"/>
            <w:bdr w:val="none" w:sz="0" w:space="0" w:color="auto"/>
            <w:lang w:val="de" w:eastAsia="de"/>
          </w:rPr>
          <w:t>Strafrechtliche Nebengesetze</w:t>
        </w:r>
      </w:hyperlink>
      <w:bookmarkEnd w:id="122"/>
      <w:hyperlink r:id="rId6" w:anchor="opus_detail_83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WN" w:history="1">
        <w:bookmarkStart w:id="123" w:name="opus_8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3"/>
      <w:hyperlink r:id="rId6" w:anchor="opus_detail_8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4" w:name="opus_83839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124"/>
      <w:hyperlink r:id="rId6" w:anchor="opus_detail_838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FD-StrafR" w:history="1">
        <w:bookmarkStart w:id="125" w:name="opus_83841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125"/>
      <w:hyperlink r:id="rId6" w:anchor="opus_detail_83841" w:tooltip="Zur Werksübersicht springen" w:history="1"/>
    </w:p>
    <w:sectPr>
      <w:headerReference w:type="default" r:id="rId128"/>
      <w:footerReference w:type="default" r:id="rId129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08:33 -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00000094"/>
    <w:multiLevelType w:val="hybridMultilevel"/>
    <w:tmpl w:val="00000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8">
    <w:nsid w:val="00000095"/>
    <w:multiLevelType w:val="hybridMultilevel"/>
    <w:tmpl w:val="000000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9">
    <w:nsid w:val="00000096"/>
    <w:multiLevelType w:val="hybridMultilevel"/>
    <w:tmpl w:val="00000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0">
    <w:nsid w:val="00000097"/>
    <w:multiLevelType w:val="hybridMultilevel"/>
    <w:tmpl w:val="000000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1">
    <w:nsid w:val="00000098"/>
    <w:multiLevelType w:val="hybridMultilevel"/>
    <w:tmpl w:val="00000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2">
    <w:nsid w:val="00000099"/>
    <w:multiLevelType w:val="hybridMultilevel"/>
    <w:tmpl w:val="000000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3">
    <w:nsid w:val="0000009A"/>
    <w:multiLevelType w:val="hybridMultilevel"/>
    <w:tmpl w:val="00000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4">
    <w:nsid w:val="0000009B"/>
    <w:multiLevelType w:val="hybridMultilevel"/>
    <w:tmpl w:val="000000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5">
    <w:nsid w:val="0000009C"/>
    <w:multiLevelType w:val="hybridMultilevel"/>
    <w:tmpl w:val="00000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6">
    <w:nsid w:val="0000009D"/>
    <w:multiLevelType w:val="hybridMultilevel"/>
    <w:tmpl w:val="000000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7">
    <w:nsid w:val="0000009E"/>
    <w:multiLevelType w:val="hybridMultilevel"/>
    <w:tmpl w:val="00000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8">
    <w:nsid w:val="0000009F"/>
    <w:multiLevelType w:val="hybridMultilevel"/>
    <w:tmpl w:val="000000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9">
    <w:nsid w:val="000000A0"/>
    <w:multiLevelType w:val="hybridMultilevel"/>
    <w:tmpl w:val="00000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0">
    <w:nsid w:val="000000A1"/>
    <w:multiLevelType w:val="hybridMultilevel"/>
    <w:tmpl w:val="000000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1">
    <w:nsid w:val="000000A2"/>
    <w:multiLevelType w:val="hybridMultilevel"/>
    <w:tmpl w:val="00000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2">
    <w:nsid w:val="000000A3"/>
    <w:multiLevelType w:val="hybridMultilevel"/>
    <w:tmpl w:val="000000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3">
    <w:nsid w:val="000000A4"/>
    <w:multiLevelType w:val="hybridMultilevel"/>
    <w:tmpl w:val="00000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4">
    <w:nsid w:val="000000A5"/>
    <w:multiLevelType w:val="hybridMultilevel"/>
    <w:tmpl w:val="000000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5">
    <w:nsid w:val="000000A6"/>
    <w:multiLevelType w:val="hybridMultilevel"/>
    <w:tmpl w:val="00000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6">
    <w:nsid w:val="000000A7"/>
    <w:multiLevelType w:val="hybridMultilevel"/>
    <w:tmpl w:val="000000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7">
    <w:nsid w:val="000000A8"/>
    <w:multiLevelType w:val="hybridMultilevel"/>
    <w:tmpl w:val="00000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8">
    <w:nsid w:val="000000A9"/>
    <w:multiLevelType w:val="hybridMultilevel"/>
    <w:tmpl w:val="000000A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9">
    <w:nsid w:val="000000AA"/>
    <w:multiLevelType w:val="hybridMultilevel"/>
    <w:tmpl w:val="000000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0">
    <w:nsid w:val="000000AB"/>
    <w:multiLevelType w:val="hybridMultilevel"/>
    <w:tmpl w:val="000000A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divbocontentwrapperboleft">
    <w:name w:val="div_bo_contentwrapper &gt; bo_lef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red">
    <w:name w:val="re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463?opusTitle=Mei&#223;ner%2fSch&#252;trumpf" TargetMode="External" /><Relationship Id="rId100" Type="http://schemas.openxmlformats.org/officeDocument/2006/relationships/hyperlink" Target="https://beck-online.beck.de/Werk/14965?opusTitle=BeBiKo" TargetMode="External" /><Relationship Id="rId101" Type="http://schemas.openxmlformats.org/officeDocument/2006/relationships/hyperlink" Target="https://beck-online.beck.de/Werk/19702?opusTitle=BeckOK+UStG" TargetMode="External" /><Relationship Id="rId102" Type="http://schemas.openxmlformats.org/officeDocument/2006/relationships/hyperlink" Target="https://beck-online.beck.de/Werk/12687?opusTitle=Gosch" TargetMode="External" /><Relationship Id="rId103" Type="http://schemas.openxmlformats.org/officeDocument/2006/relationships/hyperlink" Target="https://beck-online.beck.de/Werk/18544?opusTitle=Klein" TargetMode="External" /><Relationship Id="rId104" Type="http://schemas.openxmlformats.org/officeDocument/2006/relationships/hyperlink" Target="https://beck-online.beck.de/Werk/18646?opusTitle=BeckOK+ArbR" TargetMode="External" /><Relationship Id="rId105" Type="http://schemas.openxmlformats.org/officeDocument/2006/relationships/hyperlink" Target="https://beck-online.beck.de/Werk/20028?opusTitle=BeckOK+DatenSR" TargetMode="External" /><Relationship Id="rId106" Type="http://schemas.openxmlformats.org/officeDocument/2006/relationships/hyperlink" Target="https://beck-online.beck.de/Werk/18608?opusTitle=BeckOK+DatenSR" TargetMode="External" /><Relationship Id="rId107" Type="http://schemas.openxmlformats.org/officeDocument/2006/relationships/hyperlink" Target="https://beck-online.beck.de/Werk/19934?opusTitle=BeckOK+GVG" TargetMode="External" /><Relationship Id="rId108" Type="http://schemas.openxmlformats.org/officeDocument/2006/relationships/hyperlink" Target="https://beck-online.beck.de/Werk/17245?opusTitle=DFGH+SicherheitsR-HdB" TargetMode="External" /><Relationship Id="rId109" Type="http://schemas.openxmlformats.org/officeDocument/2006/relationships/hyperlink" Target="https://beck-online.beck.de/Werk/16922?opusTitle=Hirt%2fMaisack%2fMoritz%2fFelde" TargetMode="External" /><Relationship Id="rId11" Type="http://schemas.openxmlformats.org/officeDocument/2006/relationships/hyperlink" Target="https://beck-online.beck.de/Werk/12210?opusTitle=M&#252;KoStGB" TargetMode="External" /><Relationship Id="rId110" Type="http://schemas.openxmlformats.org/officeDocument/2006/relationships/hyperlink" Target="https://beck-online.beck.de/Werk/13184?opusTitle=Esser%2fTsambikakis" TargetMode="External" /><Relationship Id="rId111" Type="http://schemas.openxmlformats.org/officeDocument/2006/relationships/hyperlink" Target="https://beck-online.beck.de/Werk/17065?opusTitle=Saliger%2fTsambikakis+MedStrafR-HdB" TargetMode="External" /><Relationship Id="rId112" Type="http://schemas.openxmlformats.org/officeDocument/2006/relationships/hyperlink" Target="https://beck-online.beck.de/Werk/17006?opusTitle=Spickhoff" TargetMode="External" /><Relationship Id="rId113" Type="http://schemas.openxmlformats.org/officeDocument/2006/relationships/hyperlink" Target="https://beck-online.beck.de/Werk/12953?opusTitle=NStZ-Beil." TargetMode="External" /><Relationship Id="rId114" Type="http://schemas.openxmlformats.org/officeDocument/2006/relationships/hyperlink" Target="https://beck-online.beck.de/Werk/36?opusTitle=NStZ" TargetMode="External" /><Relationship Id="rId115" Type="http://schemas.openxmlformats.org/officeDocument/2006/relationships/hyperlink" Target="https://beck-online.beck.de/Werk/37?opusTitle=NStZ-RR" TargetMode="External" /><Relationship Id="rId116" Type="http://schemas.openxmlformats.org/officeDocument/2006/relationships/hyperlink" Target="https://beck-online.beck.de/Werk/3284?opusTitle=NZWiSt" TargetMode="External" /><Relationship Id="rId117" Type="http://schemas.openxmlformats.org/officeDocument/2006/relationships/hyperlink" Target="https://beck-online.beck.de/Werk/4236?opusTitle=BeckOF+Prozess+StrafR" TargetMode="External" /><Relationship Id="rId118" Type="http://schemas.openxmlformats.org/officeDocument/2006/relationships/hyperlink" Target="https://beck-online.beck.de/Werk/7418?opusTitle=BeckFormB+Strafverteidiger" TargetMode="External" /><Relationship Id="rId119" Type="http://schemas.openxmlformats.org/officeDocument/2006/relationships/hyperlink" Target="https://beck-online.beck.de/Werk/20049?opusTitle=Weber+kompakt" TargetMode="External" /><Relationship Id="rId12" Type="http://schemas.openxmlformats.org/officeDocument/2006/relationships/hyperlink" Target="https://beck-online.beck.de/Werk/12209?opusTitle=M&#252;KoStGB" TargetMode="External" /><Relationship Id="rId120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121" Type="http://schemas.openxmlformats.org/officeDocument/2006/relationships/hyperlink" Target="https://beck-online.beck.de/Werk/2248?opusTitle=BayObLGSt" TargetMode="External" /><Relationship Id="rId122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123" Type="http://schemas.openxmlformats.org/officeDocument/2006/relationships/hyperlink" Target="https://beck-online.beck.de/Sammlungen/83833?cat=coll&amp;xml=gesetze%2Ffach&amp;coll=Strafrecht" TargetMode="External" /><Relationship Id="rId124" Type="http://schemas.openxmlformats.org/officeDocument/2006/relationships/hyperlink" Target="https://beck-online.beck.de/Sammlungen/83834?cat=coll&amp;xml=gesetze%2Fbund&amp;coll=Strafrechtliche Nebengesetze" TargetMode="External" /><Relationship Id="rId125" Type="http://schemas.openxmlformats.org/officeDocument/2006/relationships/hyperlink" Target="https://beck-online.beck.de/Sammlungen/83835?cat=coll&amp;xml=gesetze%2Fbund&amp;coll=Wichtigste Normen %28rechtsgebiets&#252;bergreifend%29&amp;opusTitle=WN" TargetMode="External" /><Relationship Id="rId126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127" Type="http://schemas.openxmlformats.org/officeDocument/2006/relationships/hyperlink" Target="https://beck-online.beck.de/Werk/682?opusTitle=FD-StrafR" TargetMode="External" /><Relationship Id="rId128" Type="http://schemas.openxmlformats.org/officeDocument/2006/relationships/header" Target="header1.xml" /><Relationship Id="rId129" Type="http://schemas.openxmlformats.org/officeDocument/2006/relationships/footer" Target="footer1.xml" /><Relationship Id="rId13" Type="http://schemas.openxmlformats.org/officeDocument/2006/relationships/hyperlink" Target="https://beck-online.beck.de/Werk/12211?opusTitle=M&#252;KoStGB" TargetMode="External" /><Relationship Id="rId130" Type="http://schemas.openxmlformats.org/officeDocument/2006/relationships/theme" Target="theme/theme1.xml" /><Relationship Id="rId131" Type="http://schemas.openxmlformats.org/officeDocument/2006/relationships/numbering" Target="numbering.xml" /><Relationship Id="rId132" Type="http://schemas.openxmlformats.org/officeDocument/2006/relationships/styles" Target="styles.xml" /><Relationship Id="rId14" Type="http://schemas.openxmlformats.org/officeDocument/2006/relationships/hyperlink" Target="https://beck-online.beck.de/Werk/12867?opusTitle=M&#252;KoStGB" TargetMode="External" /><Relationship Id="rId15" Type="http://schemas.openxmlformats.org/officeDocument/2006/relationships/hyperlink" Target="https://beck-online.beck.de/Werk/14836?opusTitle=M&#252;KoStGB" TargetMode="External" /><Relationship Id="rId16" Type="http://schemas.openxmlformats.org/officeDocument/2006/relationships/hyperlink" Target="https://beck-online.beck.de/Werk/14862?opusTitle=M&#252;KoStGB" TargetMode="External" /><Relationship Id="rId17" Type="http://schemas.openxmlformats.org/officeDocument/2006/relationships/hyperlink" Target="https://beck-online.beck.de/Werk/14085?opusTitle=M&#252;KoStGB" TargetMode="External" /><Relationship Id="rId18" Type="http://schemas.openxmlformats.org/officeDocument/2006/relationships/hyperlink" Target="https://beck-online.beck.de/Werk/14908?opusTitle=M&#252;KoStGB" TargetMode="External" /><Relationship Id="rId19" Type="http://schemas.openxmlformats.org/officeDocument/2006/relationships/hyperlink" Target="https://beck-online.beck.de/Werk/14839?opusTitle=M&#252;KoStGB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272?opusTitle=Sch&#228;fer+Strafzumessung" TargetMode="External" /><Relationship Id="rId21" Type="http://schemas.openxmlformats.org/officeDocument/2006/relationships/hyperlink" Target="https://beck-online.beck.de/Werk/9523?opusTitle=Sch&#246;nke%2fSchr&#246;der" TargetMode="External" /><Relationship Id="rId22" Type="http://schemas.openxmlformats.org/officeDocument/2006/relationships/hyperlink" Target="https://beck-online.beck.de/Werk/19754?opusTitle=BeckOK+StPO" TargetMode="External" /><Relationship Id="rId23" Type="http://schemas.openxmlformats.org/officeDocument/2006/relationships/hyperlink" Target="https://beck-online.beck.de/Werk/8381?opusTitle=Dahs+Die+Revision+im+Strafprozess" TargetMode="External" /><Relationship Id="rId24" Type="http://schemas.openxmlformats.org/officeDocument/2006/relationships/hyperlink" Target="https://beck-online.beck.de/Werk/7414?opusTitle=Eisenberg+StPO" TargetMode="External" /><Relationship Id="rId25" Type="http://schemas.openxmlformats.org/officeDocument/2006/relationships/hyperlink" Target="https://beck-online.beck.de/Werk/17218?opusTitle=KK-StPO" TargetMode="External" /><Relationship Id="rId26" Type="http://schemas.openxmlformats.org/officeDocument/2006/relationships/hyperlink" Target="https://beck-online.beck.de/Werk/6735?opusTitle=Miebach%2fHohmann" TargetMode="External" /><Relationship Id="rId27" Type="http://schemas.openxmlformats.org/officeDocument/2006/relationships/hyperlink" Target="https://beck-online.beck.de/Werk/14947?opusTitle=M&#252;KoStPO" TargetMode="External" /><Relationship Id="rId28" Type="http://schemas.openxmlformats.org/officeDocument/2006/relationships/hyperlink" Target="https://beck-online.beck.de/Werk/17212?opusTitle=M&#252;KoStPO" TargetMode="External" /><Relationship Id="rId29" Type="http://schemas.openxmlformats.org/officeDocument/2006/relationships/hyperlink" Target="https://beck-online.beck.de/Werk/7948?opusTitle=M&#252;KoStP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7941?opusTitle=M&#252;KoStPO" TargetMode="External" /><Relationship Id="rId31" Type="http://schemas.openxmlformats.org/officeDocument/2006/relationships/hyperlink" Target="https://beck-online.beck.de/Werk/15121?opusTitle=Park" TargetMode="External" /><Relationship Id="rId32" Type="http://schemas.openxmlformats.org/officeDocument/2006/relationships/hyperlink" Target="https://beck-online.beck.de/Werk/6749?opusTitle=Rolletschke%2fRoth" TargetMode="External" /><Relationship Id="rId33" Type="http://schemas.openxmlformats.org/officeDocument/2006/relationships/hyperlink" Target="https://beck-online.beck.de/Werk/9796?opusTitle=Schomburg%2fLagodny" TargetMode="External" /><Relationship Id="rId34" Type="http://schemas.openxmlformats.org/officeDocument/2006/relationships/hyperlink" Target="https://beck-online.beck.de/Werk/6758?opusTitle=Wessing%2fAhlbrecht" TargetMode="External" /><Relationship Id="rId35" Type="http://schemas.openxmlformats.org/officeDocument/2006/relationships/hyperlink" Target="https://beck-online.beck.de/Werk/13784?opusTitle=MAH+Strafverteidigung" TargetMode="External" /><Relationship Id="rId36" Type="http://schemas.openxmlformats.org/officeDocument/2006/relationships/hyperlink" Target="https://beck-online.beck.de/Werk/19733?opusTitle=BeckOK+BtMG" TargetMode="External" /><Relationship Id="rId37" Type="http://schemas.openxmlformats.org/officeDocument/2006/relationships/hyperlink" Target="https://beck-online.beck.de/Werk/14873?opusTitle=Patzak%2fVolkmer%2fFabricius+BtMG" TargetMode="External" /><Relationship Id="rId38" Type="http://schemas.openxmlformats.org/officeDocument/2006/relationships/hyperlink" Target="https://beck-online.beck.de/Werk/13740?opusTitle=Weber%2c+BtMG" TargetMode="External" /><Relationship Id="rId39" Type="http://schemas.openxmlformats.org/officeDocument/2006/relationships/hyperlink" Target="https://beck-online.beck.de/Werk/19906?opusTitle=BeckOK+JG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696?opusTitle=Eisenberg%2fK&#246;lbel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8339?opusTitle=KK-OWiG" TargetMode="External" /><Relationship Id="rId43" Type="http://schemas.openxmlformats.org/officeDocument/2006/relationships/hyperlink" Target="https://beck-online.beck.de/Werk/15221?opusTitle=Krenberger%2fKrumm" TargetMode="External" /><Relationship Id="rId44" Type="http://schemas.openxmlformats.org/officeDocument/2006/relationships/hyperlink" Target="https://beck-online.beck.de/Werk/18055?opusTitle=BeckOK+StVollstrO" TargetMode="External" /><Relationship Id="rId45" Type="http://schemas.openxmlformats.org/officeDocument/2006/relationships/hyperlink" Target="https://beck-online.beck.de/Werk/14580?opusTitle=Arloth%2fKr&#228;" TargetMode="External" /><Relationship Id="rId46" Type="http://schemas.openxmlformats.org/officeDocument/2006/relationships/hyperlink" Target="https://beck-online.beck.de/Werk/18422?opusTitle=BeckOK+Strafvollzug+BW" TargetMode="External" /><Relationship Id="rId47" Type="http://schemas.openxmlformats.org/officeDocument/2006/relationships/hyperlink" Target="https://beck-online.beck.de/Werk/18434?opusTitle=BeckOK+Strafvollzug+Bayern" TargetMode="External" /><Relationship Id="rId48" Type="http://schemas.openxmlformats.org/officeDocument/2006/relationships/hyperlink" Target="https://beck-online.beck.de/Werk/18374?opusTitle=BeckOK+Strafvollzug+Berlin" TargetMode="External" /><Relationship Id="rId49" Type="http://schemas.openxmlformats.org/officeDocument/2006/relationships/hyperlink" Target="https://beck-online.beck.de/Werk/18561?opusTitle=BeckOK+Strafvollzug+Bbg" TargetMode="External" /><Relationship Id="rId5" Type="http://schemas.openxmlformats.org/officeDocument/2006/relationships/hyperlink" Target="https://beck-online.beck.de/Werk/18648?opusTitle=BeckOK+StGB" TargetMode="External" /><Relationship Id="rId50" Type="http://schemas.openxmlformats.org/officeDocument/2006/relationships/hyperlink" Target="https://beck-online.beck.de/Werk/18423?opusTitle=BeckOK+Strafvollzug+Bremen" TargetMode="External" /><Relationship Id="rId51" Type="http://schemas.openxmlformats.org/officeDocument/2006/relationships/hyperlink" Target="https://beck-online.beck.de/Werk/18208?opusTitle=BeckOK+Strafvollzug+Bund" TargetMode="External" /><Relationship Id="rId52" Type="http://schemas.openxmlformats.org/officeDocument/2006/relationships/hyperlink" Target="https://beck-online.beck.de/Werk/18508?opusTitle=BeckOK+Strafvollzug+Hamburg" TargetMode="External" /><Relationship Id="rId53" Type="http://schemas.openxmlformats.org/officeDocument/2006/relationships/hyperlink" Target="https://beck-online.beck.de/Werk/18146?opusTitle=BeckOK+Strafvollzug+Hessen" TargetMode="External" /><Relationship Id="rId54" Type="http://schemas.openxmlformats.org/officeDocument/2006/relationships/hyperlink" Target="https://beck-online.beck.de/Werk/18366?opusTitle=BeckOK+Strafvollzug+Mecklenburg-Vorpommern" TargetMode="External" /><Relationship Id="rId55" Type="http://schemas.openxmlformats.org/officeDocument/2006/relationships/hyperlink" Target="https://beck-online.beck.de/Werk/18161?opusTitle=BeckOK+Strafvollzug+Nds" TargetMode="External" /><Relationship Id="rId56" Type="http://schemas.openxmlformats.org/officeDocument/2006/relationships/hyperlink" Target="https://beck-online.beck.de/Werk/18353?opusTitle=BeckOK+Strafvollzug+NRW" TargetMode="External" /><Relationship Id="rId57" Type="http://schemas.openxmlformats.org/officeDocument/2006/relationships/hyperlink" Target="https://beck-online.beck.de/Werk/18354?opusTitle=BeckOK+Strafvollzug+RhPf" TargetMode="External" /><Relationship Id="rId58" Type="http://schemas.openxmlformats.org/officeDocument/2006/relationships/hyperlink" Target="https://beck-online.beck.de/Werk/18355?opusTitle=BeckOK+Strafvollzug+Saarland" TargetMode="External" /><Relationship Id="rId59" Type="http://schemas.openxmlformats.org/officeDocument/2006/relationships/hyperlink" Target="https://beck-online.beck.de/Werk/17483?opusTitle=BeckOK+Strafvollzug+Sachsen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180?opusTitle=BeckOK+Strafvollzug+LSA" TargetMode="External" /><Relationship Id="rId61" Type="http://schemas.openxmlformats.org/officeDocument/2006/relationships/hyperlink" Target="https://beck-online.beck.de/Werk/11894?opusTitle=BeckOK+Strafvollzug+SchlH" TargetMode="External" /><Relationship Id="rId62" Type="http://schemas.openxmlformats.org/officeDocument/2006/relationships/hyperlink" Target="https://beck-online.beck.de/Werk/18503?opusTitle=BeckOK+Strafvollzug+Th&#252;ringen" TargetMode="External" /><Relationship Id="rId63" Type="http://schemas.openxmlformats.org/officeDocument/2006/relationships/hyperlink" Target="https://beck-online.beck.de/Werk/17095?opusTitle=Laubenthal%2fNestler%2fNeubacher%2fVerrel%2c+StVollzG" TargetMode="External" /><Relationship Id="rId64" Type="http://schemas.openxmlformats.org/officeDocument/2006/relationships/hyperlink" Target="https://beck-online.beck.de/Werk/19776?opusTitle=LexStrafR" TargetMode="External" /><Relationship Id="rId65" Type="http://schemas.openxmlformats.org/officeDocument/2006/relationships/hyperlink" Target="https://beck-online.beck.de/Werk/18399?opusTitle=BHHJ" TargetMode="External" /><Relationship Id="rId66" Type="http://schemas.openxmlformats.org/officeDocument/2006/relationships/hyperlink" Target="https://beck-online.beck.de/Werk/19775?opusTitle=Erbs" TargetMode="External" /><Relationship Id="rId67" Type="http://schemas.openxmlformats.org/officeDocument/2006/relationships/hyperlink" Target="https://beck-online.beck.de/Werk/19666?opusTitle=BeckOK+GwG" TargetMode="External" /><Relationship Id="rId68" Type="http://schemas.openxmlformats.org/officeDocument/2006/relationships/hyperlink" Target="https://beck-online.beck.de/Werk/17684?opusTitle=Herzog" TargetMode="External" /><Relationship Id="rId69" Type="http://schemas.openxmlformats.org/officeDocument/2006/relationships/hyperlink" Target="https://beck-online.beck.de/Werk/19826?opusTitle=BeckOK+HinSchG" TargetMode="External" /><Relationship Id="rId7" Type="http://schemas.openxmlformats.org/officeDocument/2006/relationships/hyperlink" Target="https://beck-online.beck.de/Werk/17767?opusTitle=Kindh&#228;user%2fNeumann%2fPaeffgen" TargetMode="External" /><Relationship Id="rId70" Type="http://schemas.openxmlformats.org/officeDocument/2006/relationships/hyperlink" Target="https://beck-online.beck.de/Werk/12785?opusTitle=Cherkeh" TargetMode="External" /><Relationship Id="rId71" Type="http://schemas.openxmlformats.org/officeDocument/2006/relationships/hyperlink" Target="https://beck-online.beck.de/Werk/17632?opusTitle=GJW" TargetMode="External" /><Relationship Id="rId72" Type="http://schemas.openxmlformats.org/officeDocument/2006/relationships/hyperlink" Target="https://beck-online.beck.de/Werk/6755?opusTitle=Hohnel" TargetMode="External" /><Relationship Id="rId73" Type="http://schemas.openxmlformats.org/officeDocument/2006/relationships/hyperlink" Target="https://beck-online.beck.de/Werk/15032?opusTitle=Joecks%2fJ&#228;ger%2fRandt" TargetMode="External" /><Relationship Id="rId74" Type="http://schemas.openxmlformats.org/officeDocument/2006/relationships/hyperlink" Target="https://beck-online.beck.de/Werk/14053?opusTitle=Klaas%2fMomsen%2fWybitul" TargetMode="External" /><Relationship Id="rId75" Type="http://schemas.openxmlformats.org/officeDocument/2006/relationships/hyperlink" Target="https://beck-online.beck.de/Werk/6745?opusTitle=Kloepfer%2fHeger" TargetMode="External" /><Relationship Id="rId76" Type="http://schemas.openxmlformats.org/officeDocument/2006/relationships/hyperlink" Target="https://beck-online.beck.de/Werk/9525?opusTitle=Kochheim" TargetMode="External" /><Relationship Id="rId77" Type="http://schemas.openxmlformats.org/officeDocument/2006/relationships/hyperlink" Target="https://beck-online.beck.de/Werk/9933?opusTitle=Kuhn%2fWeigell%2fG&#246;rlich" TargetMode="External" /><Relationship Id="rId78" Type="http://schemas.openxmlformats.org/officeDocument/2006/relationships/hyperlink" Target="https://beck-online.beck.de/Werk/6754?opusTitle=Marberth-Kubicki" TargetMode="External" /><Relationship Id="rId79" Type="http://schemas.openxmlformats.org/officeDocument/2006/relationships/hyperlink" Target="https://beck-online.beck.de/Werk/12316?opusTitle=Momsen" TargetMode="External" /><Relationship Id="rId8" Type="http://schemas.openxmlformats.org/officeDocument/2006/relationships/hyperlink" Target="https://beck-online.beck.de/Werk/17000?opusTitle=Lackner%2fK&#252;hl" TargetMode="External" /><Relationship Id="rId80" Type="http://schemas.openxmlformats.org/officeDocument/2006/relationships/hyperlink" Target="https://beck-online.beck.de/Werk/11793?opusTitle=Park" TargetMode="External" /><Relationship Id="rId81" Type="http://schemas.openxmlformats.org/officeDocument/2006/relationships/hyperlink" Target="https://beck-online.beck.de/Werk/13544?opusTitle=Pelz%2fGrotebrune%2c+Strafrecht+in+Krise+und+Insolvenz" TargetMode="External" /><Relationship Id="rId82" Type="http://schemas.openxmlformats.org/officeDocument/2006/relationships/hyperlink" Target="https://beck-online.beck.de/Werk/13742?opusTitle=Br&#252;ssow%2fPetri" TargetMode="External" /><Relationship Id="rId83" Type="http://schemas.openxmlformats.org/officeDocument/2006/relationships/hyperlink" Target="https://beck-online.beck.de/Werk/6752?opusTitle=R&#246;nnau" TargetMode="External" /><Relationship Id="rId84" Type="http://schemas.openxmlformats.org/officeDocument/2006/relationships/hyperlink" Target="https://beck-online.beck.de/Werk/12569?opusTitle=MAH%2c+WirtschaftsstafR" TargetMode="External" /><Relationship Id="rId85" Type="http://schemas.openxmlformats.org/officeDocument/2006/relationships/hyperlink" Target="https://beck-online.beck.de/Werk/11862?opusTitle=Wabnitz" TargetMode="External" /><Relationship Id="rId86" Type="http://schemas.openxmlformats.org/officeDocument/2006/relationships/hyperlink" Target="https://beck-online.beck.de/Werk/6747?opusTitle=Wessing%2fDann" TargetMode="External" /><Relationship Id="rId87" Type="http://schemas.openxmlformats.org/officeDocument/2006/relationships/hyperlink" Target="https://beck-online.beck.de/Werk/14445?opusTitle=BechtoldGWB" TargetMode="External" /><Relationship Id="rId88" Type="http://schemas.openxmlformats.org/officeDocument/2006/relationships/hyperlink" Target="https://beck-online.beck.de/Werk/19665?opusTitle=BeckOK+Au&#223;enWirtschaftsR" TargetMode="External" /><Relationship Id="rId89" Type="http://schemas.openxmlformats.org/officeDocument/2006/relationships/hyperlink" Target="https://beck-online.beck.de/Werk/19701?opusTitle=BeckOK+GeschGehG" TargetMode="External" /><Relationship Id="rId9" Type="http://schemas.openxmlformats.org/officeDocument/2006/relationships/hyperlink" Target="https://beck-online.beck.de/Werk/9798?opusTitle=Matt%2fRenzikowski%2c+Strafgesetzbuch" TargetMode="External" /><Relationship Id="rId90" Type="http://schemas.openxmlformats.org/officeDocument/2006/relationships/hyperlink" Target="https://beck-online.beck.de/Werk/18492?opusTitle=Harte-Bavendamm+GeschGehG" TargetMode="External" /><Relationship Id="rId91" Type="http://schemas.openxmlformats.org/officeDocument/2006/relationships/hyperlink" Target="https://beck-online.beck.de/Werk/19916?opusTitle=BeckOK+GewO" TargetMode="External" /><Relationship Id="rId92" Type="http://schemas.openxmlformats.org/officeDocument/2006/relationships/hyperlink" Target="https://beck-online.beck.de/Werk/19656?opusTitle=BeckOK+GmbHG" TargetMode="External" /><Relationship Id="rId93" Type="http://schemas.openxmlformats.org/officeDocument/2006/relationships/hyperlink" Target="https://beck-online.beck.de/Werk/19815?opusTitle=BeckOK+HGB" TargetMode="External" /><Relationship Id="rId94" Type="http://schemas.openxmlformats.org/officeDocument/2006/relationships/hyperlink" Target="https://beck-online.beck.de/Werk/19974?opusTitle=BeckOK+Insolvenzrecht" TargetMode="External" /><Relationship Id="rId95" Type="http://schemas.openxmlformats.org/officeDocument/2006/relationships/hyperlink" Target="https://beck-online.beck.de/Werk/19747?opusTitle=BeckOK+MarkenR" TargetMode="External" /><Relationship Id="rId96" Type="http://schemas.openxmlformats.org/officeDocument/2006/relationships/hyperlink" Target="https://beck-online.beck.de/Werk/19668?opusTitle=BeckOK+PatR" TargetMode="External" /><Relationship Id="rId97" Type="http://schemas.openxmlformats.org/officeDocument/2006/relationships/hyperlink" Target="https://beck-online.beck.de/Werk/12496?opusTitle=Grigoleit" TargetMode="External" /><Relationship Id="rId98" Type="http://schemas.openxmlformats.org/officeDocument/2006/relationships/hyperlink" Target="https://beck-online.beck.de/Werk/16926?opusTitle=Ohly" TargetMode="External" /><Relationship Id="rId99" Type="http://schemas.openxmlformats.org/officeDocument/2006/relationships/hyperlink" Target="https://beck-online.beck.de/Werk/10309?opusTitle=Schwa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OPTIMUM - beck-online</dc:title>
  <cp:revision>0</cp:revision>
</cp:coreProperties>
</file>